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5C85" w14:textId="413CA7A3" w:rsidR="00531497" w:rsidRDefault="00531497" w:rsidP="00C07629">
      <w:pPr>
        <w:pStyle w:val="Textblock"/>
        <w:tabs>
          <w:tab w:val="clear" w:pos="227"/>
          <w:tab w:val="clear" w:pos="935"/>
          <w:tab w:val="clear" w:pos="2187"/>
          <w:tab w:val="clear" w:pos="4819"/>
          <w:tab w:val="clear" w:pos="5839"/>
          <w:tab w:val="clear" w:pos="7257"/>
          <w:tab w:val="left" w:pos="3969"/>
        </w:tabs>
        <w:spacing w:after="0" w:line="240" w:lineRule="auto"/>
        <w:ind w:left="284"/>
        <w:rPr>
          <w:rFonts w:cs="Arial"/>
          <w:noProof/>
          <w:u w:val="single"/>
        </w:rPr>
      </w:pPr>
      <w:r w:rsidRPr="00AD66F9">
        <w:rPr>
          <w:rFonts w:cs="Arial"/>
          <w:noProof/>
          <w:u w:val="single"/>
        </w:rPr>
        <mc:AlternateContent>
          <mc:Choice Requires="wps">
            <w:drawing>
              <wp:anchor distT="0" distB="0" distL="114300" distR="114300" simplePos="0" relativeHeight="251658240" behindDoc="1" locked="0" layoutInCell="1" allowOverlap="1" wp14:anchorId="2735A198" wp14:editId="503F89E4">
                <wp:simplePos x="0" y="0"/>
                <wp:positionH relativeFrom="column">
                  <wp:posOffset>3060700</wp:posOffset>
                </wp:positionH>
                <wp:positionV relativeFrom="paragraph">
                  <wp:posOffset>0</wp:posOffset>
                </wp:positionV>
                <wp:extent cx="3060000" cy="1530000"/>
                <wp:effectExtent l="0" t="0" r="26670" b="13335"/>
                <wp:wrapNone/>
                <wp:docPr id="1" name="Rechtec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15300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EFA845" id="Rechteck 1" o:spid="_x0000_s1026" alt="&quot;&quot;" style="position:absolute;margin-left:241pt;margin-top:0;width:240.95pt;height:1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" filled="f" fillcolor="#9bc1ff">
                <v:fill color2="#3f80cd" rotate="t" focus="100%" type="gradient">
                  <o:fill v:ext="view" type="gradientUnscaled"/>
                </v:fill>
                <v:shadow opacity="22936f" origin=",.5" offset="0,.63889mm"/>
              </v:rect>
            </w:pict>
          </mc:Fallback>
        </mc:AlternateContent>
      </w:r>
      <w:r w:rsidRPr="00AD66F9">
        <w:rPr>
          <w:rFonts w:cs="Arial"/>
          <w:noProof/>
          <w:u w:val="single"/>
        </w:rPr>
        <mc:AlternateContent>
          <mc:Choice Requires="wps">
            <w:drawing>
              <wp:anchor distT="0" distB="0" distL="114300" distR="114300" simplePos="0" relativeHeight="251657216" behindDoc="1" locked="0" layoutInCell="1" allowOverlap="1" wp14:anchorId="06D6EA4C" wp14:editId="7679E153">
                <wp:simplePos x="0" y="0"/>
                <wp:positionH relativeFrom="column">
                  <wp:posOffset>0</wp:posOffset>
                </wp:positionH>
                <wp:positionV relativeFrom="paragraph">
                  <wp:posOffset>0</wp:posOffset>
                </wp:positionV>
                <wp:extent cx="3060000" cy="1530000"/>
                <wp:effectExtent l="0" t="0" r="26670" b="13335"/>
                <wp:wrapNone/>
                <wp:docPr id="2" name="Rechtec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15300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80D13A" id="Rechteck 1" o:spid="_x0000_s1026" alt="&quot;&quot;" style="position:absolute;margin-left:0;margin-top:0;width:240.95pt;height:1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" filled="f" fillcolor="#9bc1ff">
                <v:fill color2="#3f80cd" rotate="t" focus="100%" type="gradient">
                  <o:fill v:ext="view" type="gradientUnscaled"/>
                </v:fill>
                <v:shadow opacity="22936f" origin=",.5" offset="0,.63889mm"/>
              </v:rect>
            </w:pict>
          </mc:Fallback>
        </mc:AlternateContent>
      </w:r>
    </w:p>
    <w:p w14:paraId="54709F29" w14:textId="77777777" w:rsidR="00712976" w:rsidRDefault="0025236A" w:rsidP="00C07629">
      <w:pPr>
        <w:pStyle w:val="Textblock"/>
        <w:tabs>
          <w:tab w:val="clear" w:pos="227"/>
          <w:tab w:val="clear" w:pos="935"/>
          <w:tab w:val="clear" w:pos="2187"/>
          <w:tab w:val="clear" w:pos="4819"/>
          <w:tab w:val="clear" w:pos="5839"/>
          <w:tab w:val="clear" w:pos="7257"/>
          <w:tab w:val="left" w:pos="4253"/>
        </w:tabs>
        <w:spacing w:after="40" w:line="240" w:lineRule="auto"/>
        <w:ind w:left="284"/>
        <w:rPr>
          <w:rFonts w:cs="Arial"/>
          <w:noProof/>
          <w:u w:val="single"/>
        </w:rPr>
      </w:pPr>
      <w:r w:rsidRPr="00AD66F9">
        <w:rPr>
          <w:rFonts w:cs="Arial"/>
          <w:noProof/>
          <w:u w:val="single"/>
        </w:rPr>
        <w:tab/>
      </w:r>
    </w:p>
    <w:p w14:paraId="657FA872" w14:textId="7FC3C831" w:rsidR="00712976" w:rsidRDefault="00712976" w:rsidP="00C346F8">
      <w:pPr>
        <w:pStyle w:val="Textblock"/>
        <w:tabs>
          <w:tab w:val="clear" w:pos="227"/>
          <w:tab w:val="clear" w:pos="935"/>
          <w:tab w:val="clear" w:pos="2187"/>
          <w:tab w:val="clear" w:pos="4819"/>
          <w:tab w:val="clear" w:pos="5839"/>
          <w:tab w:val="clear" w:pos="7257"/>
          <w:tab w:val="left" w:pos="1418"/>
        </w:tabs>
        <w:spacing w:line="240" w:lineRule="auto"/>
        <w:ind w:left="284"/>
        <w:rPr>
          <w:rFonts w:cs="Arial"/>
        </w:rPr>
      </w:pPr>
      <w:r>
        <w:rPr>
          <w:rFonts w:cs="Arial"/>
        </w:rPr>
        <w:tab/>
      </w:r>
      <w:r w:rsidR="00020C9C" w:rsidRPr="00020C9C">
        <w:rPr>
          <w:rFonts w:cs="Arial"/>
        </w:rPr>
        <w:t>(Name,</w:t>
      </w:r>
      <w:r w:rsidR="00020C9C">
        <w:rPr>
          <w:rFonts w:cs="Arial"/>
        </w:rPr>
        <w:t xml:space="preserve"> </w:t>
      </w:r>
      <w:r w:rsidR="004062E7">
        <w:rPr>
          <w:rFonts w:cs="Arial"/>
        </w:rPr>
        <w:t>Vorname)</w:t>
      </w:r>
    </w:p>
    <w:p w14:paraId="563EACB5" w14:textId="32C780BB" w:rsidR="00020C9C" w:rsidRDefault="00020C9C" w:rsidP="00C07629">
      <w:pPr>
        <w:pStyle w:val="Textblock"/>
        <w:tabs>
          <w:tab w:val="clear" w:pos="227"/>
          <w:tab w:val="clear" w:pos="935"/>
          <w:tab w:val="clear" w:pos="2187"/>
          <w:tab w:val="clear" w:pos="4819"/>
          <w:tab w:val="clear" w:pos="5839"/>
          <w:tab w:val="clear" w:pos="7257"/>
        </w:tabs>
        <w:spacing w:after="60" w:line="240" w:lineRule="auto"/>
        <w:ind w:left="284"/>
        <w:rPr>
          <w:rFonts w:cs="Arial"/>
        </w:rPr>
      </w:pPr>
      <w:r w:rsidRPr="00020C9C">
        <w:rPr>
          <w:rFonts w:cs="Arial"/>
        </w:rPr>
        <w:t>Schwerbehindertenvertretung</w:t>
      </w:r>
      <w:r>
        <w:rPr>
          <w:rFonts w:cs="Arial"/>
        </w:rPr>
        <w:t xml:space="preserve"> </w:t>
      </w:r>
      <w:r w:rsidRPr="00020C9C">
        <w:rPr>
          <w:rFonts w:cs="Arial"/>
        </w:rPr>
        <w:t>oder:</w:t>
      </w:r>
      <w:r w:rsidR="00595F63" w:rsidRPr="00605D07">
        <w:rPr>
          <w:rFonts w:cs="Arial"/>
          <w:vertAlign w:val="superscript"/>
        </w:rPr>
        <w:t> </w:t>
      </w:r>
      <w:r w:rsidRPr="00605D07">
        <w:rPr>
          <w:rFonts w:cs="Arial"/>
          <w:vertAlign w:val="superscript"/>
        </w:rPr>
        <w:t>*)</w:t>
      </w:r>
      <w:r>
        <w:rPr>
          <w:rFonts w:cs="Arial"/>
        </w:rPr>
        <w:t xml:space="preserve"> </w:t>
      </w:r>
      <w:r w:rsidRPr="00020C9C">
        <w:rPr>
          <w:rFonts w:cs="Arial"/>
        </w:rPr>
        <w:br/>
        <w:t>Der</w:t>
      </w:r>
      <w:r>
        <w:rPr>
          <w:rFonts w:cs="Arial"/>
        </w:rPr>
        <w:t xml:space="preserve"> </w:t>
      </w:r>
      <w:r w:rsidRPr="00020C9C">
        <w:rPr>
          <w:rFonts w:cs="Arial"/>
        </w:rPr>
        <w:t>Betriebsrat/Personalrat</w:t>
      </w:r>
      <w:r>
        <w:rPr>
          <w:rFonts w:cs="Arial"/>
        </w:rPr>
        <w:t xml:space="preserve"> </w:t>
      </w:r>
      <w:r w:rsidRPr="00020C9C">
        <w:rPr>
          <w:rFonts w:cs="Arial"/>
        </w:rPr>
        <w:t>oder:</w:t>
      </w:r>
      <w:r w:rsidR="00595F63" w:rsidRPr="00605D07">
        <w:rPr>
          <w:rFonts w:cs="Arial"/>
          <w:vertAlign w:val="superscript"/>
        </w:rPr>
        <w:t> </w:t>
      </w:r>
      <w:r w:rsidRPr="00605D07">
        <w:rPr>
          <w:rFonts w:cs="Arial"/>
          <w:vertAlign w:val="superscript"/>
        </w:rPr>
        <w:t>*)</w:t>
      </w:r>
    </w:p>
    <w:p w14:paraId="68244461" w14:textId="7C2F088B" w:rsidR="00ED2545" w:rsidRPr="00AD66F9" w:rsidRDefault="0025236A" w:rsidP="00C07629">
      <w:pPr>
        <w:pStyle w:val="Textblock"/>
        <w:numPr>
          <w:ilvl w:val="0"/>
          <w:numId w:val="1"/>
        </w:numPr>
        <w:tabs>
          <w:tab w:val="clear" w:pos="227"/>
          <w:tab w:val="clear" w:pos="935"/>
          <w:tab w:val="clear" w:pos="2187"/>
          <w:tab w:val="clear" w:pos="4819"/>
          <w:tab w:val="clear" w:pos="5839"/>
          <w:tab w:val="clear" w:pos="7257"/>
          <w:tab w:val="left" w:pos="4253"/>
        </w:tabs>
        <w:spacing w:after="0" w:line="240" w:lineRule="auto"/>
        <w:ind w:left="511" w:hanging="227"/>
        <w:rPr>
          <w:rFonts w:cs="Arial"/>
          <w:u w:val="single"/>
        </w:rPr>
      </w:pPr>
      <w:r w:rsidRPr="00AD66F9">
        <w:rPr>
          <w:rFonts w:cs="Arial"/>
          <w:u w:val="single"/>
        </w:rPr>
        <w:tab/>
      </w:r>
    </w:p>
    <w:p w14:paraId="6B22FE08" w14:textId="27A2C073" w:rsidR="00AD66F9" w:rsidRPr="00AD66F9" w:rsidRDefault="00AD66F9" w:rsidP="00C07629">
      <w:pPr>
        <w:pStyle w:val="Textblock"/>
        <w:numPr>
          <w:ilvl w:val="0"/>
          <w:numId w:val="1"/>
        </w:numPr>
        <w:tabs>
          <w:tab w:val="clear" w:pos="227"/>
          <w:tab w:val="clear" w:pos="935"/>
          <w:tab w:val="clear" w:pos="2187"/>
          <w:tab w:val="clear" w:pos="4819"/>
          <w:tab w:val="clear" w:pos="5839"/>
          <w:tab w:val="clear" w:pos="7257"/>
          <w:tab w:val="left" w:pos="4253"/>
        </w:tabs>
        <w:spacing w:after="0" w:line="240" w:lineRule="auto"/>
        <w:ind w:left="511" w:hanging="227"/>
        <w:rPr>
          <w:rFonts w:cs="Arial"/>
          <w:u w:val="single"/>
        </w:rPr>
      </w:pPr>
      <w:r w:rsidRPr="00AD66F9">
        <w:rPr>
          <w:rFonts w:cs="Arial"/>
          <w:u w:val="single"/>
        </w:rPr>
        <w:tab/>
      </w:r>
    </w:p>
    <w:p w14:paraId="38785EA9" w14:textId="7C8D1E96" w:rsidR="00AD66F9" w:rsidRPr="00AD66F9" w:rsidRDefault="00AD66F9" w:rsidP="00C07629">
      <w:pPr>
        <w:pStyle w:val="Textblock"/>
        <w:numPr>
          <w:ilvl w:val="0"/>
          <w:numId w:val="1"/>
        </w:numPr>
        <w:tabs>
          <w:tab w:val="clear" w:pos="227"/>
          <w:tab w:val="clear" w:pos="935"/>
          <w:tab w:val="clear" w:pos="2187"/>
          <w:tab w:val="clear" w:pos="4819"/>
          <w:tab w:val="clear" w:pos="5839"/>
          <w:tab w:val="clear" w:pos="7257"/>
          <w:tab w:val="left" w:pos="4253"/>
        </w:tabs>
        <w:spacing w:after="60" w:line="240" w:lineRule="auto"/>
        <w:ind w:left="511" w:hanging="227"/>
        <w:rPr>
          <w:rFonts w:cs="Arial"/>
          <w:u w:val="single"/>
        </w:rPr>
      </w:pPr>
      <w:r w:rsidRPr="00AD66F9">
        <w:rPr>
          <w:rFonts w:cs="Arial"/>
          <w:u w:val="single"/>
        </w:rPr>
        <w:tab/>
      </w:r>
    </w:p>
    <w:p w14:paraId="015B5418" w14:textId="5EADBDB2" w:rsidR="00531497" w:rsidRDefault="00531497" w:rsidP="00C07629">
      <w:pPr>
        <w:pStyle w:val="Textblock"/>
        <w:tabs>
          <w:tab w:val="clear" w:pos="227"/>
          <w:tab w:val="clear" w:pos="935"/>
          <w:tab w:val="clear" w:pos="2187"/>
          <w:tab w:val="clear" w:pos="4819"/>
          <w:tab w:val="clear" w:pos="5839"/>
          <w:tab w:val="clear" w:pos="7257"/>
          <w:tab w:val="left" w:pos="510"/>
        </w:tabs>
        <w:spacing w:after="0" w:line="240" w:lineRule="auto"/>
        <w:ind w:left="284"/>
        <w:rPr>
          <w:rFonts w:cs="Arial"/>
        </w:rPr>
      </w:pPr>
      <w:r>
        <w:rPr>
          <w:rFonts w:cs="Arial"/>
        </w:rPr>
        <w:tab/>
      </w:r>
      <w:r w:rsidR="00020C9C" w:rsidRPr="00020C9C">
        <w:rPr>
          <w:rFonts w:cs="Arial"/>
        </w:rPr>
        <w:t>als</w:t>
      </w:r>
      <w:r w:rsidR="00020C9C">
        <w:rPr>
          <w:rFonts w:cs="Arial"/>
        </w:rPr>
        <w:t xml:space="preserve"> </w:t>
      </w:r>
      <w:r w:rsidR="00020C9C" w:rsidRPr="00020C9C">
        <w:rPr>
          <w:rFonts w:cs="Arial"/>
        </w:rPr>
        <w:t>Wahlberechtigte</w:t>
      </w:r>
    </w:p>
    <w:p w14:paraId="6AC388B1" w14:textId="27B5DFC8" w:rsidR="00531497" w:rsidRDefault="00531497" w:rsidP="00C07629">
      <w:pPr>
        <w:pStyle w:val="Textblock"/>
        <w:tabs>
          <w:tab w:val="clear" w:pos="227"/>
          <w:tab w:val="clear" w:pos="935"/>
          <w:tab w:val="clear" w:pos="2187"/>
          <w:tab w:val="clear" w:pos="4819"/>
          <w:tab w:val="clear" w:pos="5839"/>
          <w:tab w:val="clear" w:pos="7257"/>
          <w:tab w:val="left" w:leader="underscore" w:pos="3119"/>
          <w:tab w:val="left" w:pos="4253"/>
          <w:tab w:val="left" w:leader="underscore" w:pos="9072"/>
        </w:tabs>
        <w:spacing w:after="0" w:line="240" w:lineRule="auto"/>
        <w:rPr>
          <w:rFonts w:cs="Arial"/>
          <w:u w:val="single"/>
        </w:rPr>
      </w:pPr>
      <w:r>
        <w:rPr>
          <w:rFonts w:cs="Arial"/>
        </w:rPr>
        <w:br w:type="column"/>
      </w:r>
    </w:p>
    <w:p w14:paraId="52F9E6B4" w14:textId="681E3AD2" w:rsidR="004062E7" w:rsidRPr="00595F63" w:rsidRDefault="003800AA" w:rsidP="00C07629">
      <w:pPr>
        <w:pStyle w:val="Textblock"/>
        <w:tabs>
          <w:tab w:val="clear" w:pos="227"/>
          <w:tab w:val="clear" w:pos="935"/>
          <w:tab w:val="clear" w:pos="2187"/>
          <w:tab w:val="clear" w:pos="4819"/>
          <w:tab w:val="clear" w:pos="5839"/>
          <w:tab w:val="clear" w:pos="7257"/>
          <w:tab w:val="left" w:pos="2552"/>
          <w:tab w:val="left" w:pos="4253"/>
        </w:tabs>
        <w:spacing w:after="40" w:line="240" w:lineRule="auto"/>
        <w:rPr>
          <w:rFonts w:cs="Arial"/>
          <w:noProof/>
          <w:shd w:val="clear" w:color="auto" w:fill="A6A6A6"/>
        </w:rPr>
      </w:pPr>
      <w:r w:rsidRPr="00AD66F9">
        <w:rPr>
          <w:rFonts w:cs="Arial"/>
          <w:u w:val="single"/>
        </w:rPr>
        <w:tab/>
      </w:r>
      <w:r w:rsidR="00C47DF2" w:rsidRPr="00595F63">
        <w:rPr>
          <w:rFonts w:cs="Arial"/>
        </w:rPr>
        <w:t xml:space="preserve">, </w:t>
      </w:r>
      <w:r w:rsidR="004062E7" w:rsidRPr="00595F63">
        <w:rPr>
          <w:rFonts w:cs="Arial"/>
        </w:rPr>
        <w:t>den</w:t>
      </w:r>
      <w:r w:rsidR="00AD66F9">
        <w:rPr>
          <w:rFonts w:cs="Arial"/>
        </w:rPr>
        <w:t xml:space="preserve"> </w:t>
      </w:r>
      <w:r w:rsidRPr="00AD66F9">
        <w:rPr>
          <w:rFonts w:cs="Arial"/>
          <w:noProof/>
          <w:u w:val="single"/>
        </w:rPr>
        <w:tab/>
      </w:r>
    </w:p>
    <w:p w14:paraId="58146C18" w14:textId="779F0A87" w:rsidR="004062E7" w:rsidRPr="00595F63" w:rsidRDefault="00A05122" w:rsidP="00C346F8">
      <w:pPr>
        <w:pStyle w:val="Textblock"/>
        <w:tabs>
          <w:tab w:val="clear" w:pos="227"/>
          <w:tab w:val="clear" w:pos="935"/>
          <w:tab w:val="clear" w:pos="2187"/>
          <w:tab w:val="clear" w:pos="4819"/>
          <w:tab w:val="clear" w:pos="5839"/>
          <w:tab w:val="clear" w:pos="7257"/>
          <w:tab w:val="left" w:pos="1134"/>
        </w:tabs>
        <w:spacing w:line="240" w:lineRule="auto"/>
        <w:rPr>
          <w:rFonts w:cs="Arial"/>
        </w:rPr>
      </w:pPr>
      <w:r>
        <w:rPr>
          <w:rFonts w:cs="Arial"/>
        </w:rPr>
        <w:tab/>
      </w:r>
      <w:r w:rsidR="004062E7" w:rsidRPr="00595F63">
        <w:rPr>
          <w:rFonts w:cs="Arial"/>
        </w:rPr>
        <w:t>(Ort)</w:t>
      </w:r>
    </w:p>
    <w:p w14:paraId="2283CA5C" w14:textId="56068410" w:rsidR="004062E7" w:rsidRPr="00595F63" w:rsidRDefault="004062E7" w:rsidP="00C07629">
      <w:pPr>
        <w:pStyle w:val="Textblock"/>
        <w:tabs>
          <w:tab w:val="clear" w:pos="227"/>
          <w:tab w:val="clear" w:pos="935"/>
          <w:tab w:val="clear" w:pos="2187"/>
          <w:tab w:val="clear" w:pos="4819"/>
          <w:tab w:val="clear" w:pos="5839"/>
          <w:tab w:val="clear" w:pos="7257"/>
          <w:tab w:val="left" w:pos="2835"/>
        </w:tabs>
        <w:spacing w:after="40" w:line="240" w:lineRule="auto"/>
        <w:rPr>
          <w:rFonts w:cs="Arial"/>
          <w:noProof/>
          <w:shd w:val="clear" w:color="auto" w:fill="A6A6A6"/>
        </w:rPr>
      </w:pPr>
      <w:r w:rsidRPr="00595F63">
        <w:rPr>
          <w:rFonts w:cs="Arial"/>
        </w:rPr>
        <w:t>ausgehängt am</w:t>
      </w:r>
      <w:r w:rsidR="00AD66F9">
        <w:rPr>
          <w:rFonts w:cs="Arial"/>
        </w:rPr>
        <w:t xml:space="preserve"> </w:t>
      </w:r>
      <w:r w:rsidR="003800AA" w:rsidRPr="00AD66F9">
        <w:rPr>
          <w:rFonts w:cs="Arial"/>
          <w:noProof/>
          <w:u w:val="single"/>
        </w:rPr>
        <w:tab/>
      </w:r>
    </w:p>
    <w:p w14:paraId="34F6E5A4" w14:textId="53053B12" w:rsidR="004062E7" w:rsidRPr="00595F63" w:rsidRDefault="004062E7" w:rsidP="00C07629">
      <w:pPr>
        <w:pStyle w:val="Textblock"/>
        <w:tabs>
          <w:tab w:val="clear" w:pos="227"/>
          <w:tab w:val="clear" w:pos="935"/>
          <w:tab w:val="clear" w:pos="2187"/>
          <w:tab w:val="clear" w:pos="4819"/>
          <w:tab w:val="clear" w:pos="5839"/>
          <w:tab w:val="clear" w:pos="7257"/>
          <w:tab w:val="left" w:pos="4253"/>
        </w:tabs>
        <w:spacing w:after="40" w:line="240" w:lineRule="auto"/>
        <w:rPr>
          <w:rFonts w:cs="Arial"/>
          <w:noProof/>
          <w:shd w:val="clear" w:color="auto" w:fill="A6A6A6"/>
        </w:rPr>
      </w:pPr>
      <w:r w:rsidRPr="00595F63">
        <w:rPr>
          <w:rFonts w:cs="Arial"/>
        </w:rPr>
        <w:t>an folgender Stelle/folgenden Stellen:</w:t>
      </w:r>
      <w:r w:rsidR="00AD66F9">
        <w:rPr>
          <w:rFonts w:cs="Arial"/>
        </w:rPr>
        <w:t xml:space="preserve"> </w:t>
      </w:r>
      <w:r w:rsidR="003800AA" w:rsidRPr="00AD66F9">
        <w:rPr>
          <w:rFonts w:cs="Arial"/>
          <w:noProof/>
          <w:u w:val="single"/>
        </w:rPr>
        <w:tab/>
      </w:r>
    </w:p>
    <w:p w14:paraId="7ED4A395" w14:textId="6B66B3DD" w:rsidR="004062E7" w:rsidRPr="00AD66F9" w:rsidRDefault="00B54CD8" w:rsidP="00C07629">
      <w:pPr>
        <w:pStyle w:val="Textblock"/>
        <w:tabs>
          <w:tab w:val="clear" w:pos="227"/>
          <w:tab w:val="clear" w:pos="935"/>
          <w:tab w:val="clear" w:pos="2187"/>
          <w:tab w:val="clear" w:pos="4819"/>
          <w:tab w:val="clear" w:pos="5839"/>
          <w:tab w:val="clear" w:pos="7257"/>
          <w:tab w:val="left" w:pos="4253"/>
        </w:tabs>
        <w:spacing w:line="240" w:lineRule="auto"/>
        <w:rPr>
          <w:rFonts w:cs="Arial"/>
          <w:noProof/>
          <w:u w:val="single"/>
          <w:shd w:val="clear" w:color="auto" w:fill="A6A6A6"/>
        </w:rPr>
      </w:pPr>
      <w:r w:rsidRPr="00AD66F9">
        <w:rPr>
          <w:rFonts w:cs="Arial"/>
          <w:noProof/>
          <w:u w:val="single"/>
        </w:rPr>
        <w:tab/>
      </w:r>
    </w:p>
    <w:p w14:paraId="0AF722C6" w14:textId="0AB7F28A" w:rsidR="004062E7" w:rsidRPr="00CA4686" w:rsidRDefault="004062E7" w:rsidP="00C07629">
      <w:pPr>
        <w:pStyle w:val="Textblock"/>
        <w:tabs>
          <w:tab w:val="clear" w:pos="227"/>
          <w:tab w:val="clear" w:pos="935"/>
          <w:tab w:val="clear" w:pos="2187"/>
          <w:tab w:val="clear" w:pos="4819"/>
          <w:tab w:val="clear" w:pos="5839"/>
          <w:tab w:val="clear" w:pos="7257"/>
          <w:tab w:val="left" w:pos="2835"/>
        </w:tabs>
        <w:spacing w:line="240" w:lineRule="auto"/>
        <w:rPr>
          <w:rFonts w:cs="Arial"/>
          <w:noProof/>
        </w:rPr>
      </w:pPr>
      <w:r w:rsidRPr="00595F63">
        <w:rPr>
          <w:rFonts w:cs="Arial"/>
        </w:rPr>
        <w:t>abgenommen am</w:t>
      </w:r>
      <w:r w:rsidR="00AD66F9">
        <w:rPr>
          <w:rFonts w:cs="Arial"/>
        </w:rPr>
        <w:t xml:space="preserve"> </w:t>
      </w:r>
      <w:r w:rsidR="007B451A" w:rsidRPr="00AD66F9">
        <w:rPr>
          <w:rFonts w:cs="Arial"/>
          <w:u w:val="single"/>
        </w:rPr>
        <w:tab/>
      </w:r>
    </w:p>
    <w:p w14:paraId="10BD6167" w14:textId="77777777" w:rsidR="007D2D60" w:rsidRPr="0027604F" w:rsidRDefault="007D2D60" w:rsidP="004C21B9">
      <w:pPr>
        <w:pStyle w:val="Flietext"/>
        <w:tabs>
          <w:tab w:val="clear" w:pos="227"/>
          <w:tab w:val="clear" w:pos="935"/>
          <w:tab w:val="clear" w:pos="2187"/>
          <w:tab w:val="clear" w:pos="4819"/>
          <w:tab w:val="clear" w:pos="5839"/>
          <w:tab w:val="clear" w:pos="7257"/>
        </w:tabs>
        <w:spacing w:after="640"/>
        <w:rPr>
          <w:rStyle w:val="Kopf2Zchn"/>
        </w:rPr>
      </w:pPr>
      <w:bookmarkStart w:id="0" w:name="_Hlk116486032"/>
    </w:p>
    <w:p w14:paraId="4C4E575A" w14:textId="77777777" w:rsidR="007D2D60" w:rsidRPr="0027604F" w:rsidRDefault="007D2D60" w:rsidP="004C21B9">
      <w:pPr>
        <w:pStyle w:val="Flietext"/>
        <w:tabs>
          <w:tab w:val="clear" w:pos="227"/>
          <w:tab w:val="clear" w:pos="935"/>
          <w:tab w:val="clear" w:pos="2187"/>
          <w:tab w:val="center" w:pos="993"/>
        </w:tabs>
        <w:spacing w:after="640"/>
        <w:rPr>
          <w:rFonts w:cs="Arial"/>
        </w:rPr>
        <w:sectPr w:rsidR="007D2D60" w:rsidRPr="0027604F" w:rsidSect="005D7AF0">
          <w:pgSz w:w="11906" w:h="16838"/>
          <w:pgMar w:top="1134" w:right="1134" w:bottom="993" w:left="1134" w:header="720" w:footer="720" w:gutter="0"/>
          <w:cols w:num="2" w:space="720"/>
          <w:noEndnote/>
        </w:sectPr>
      </w:pPr>
    </w:p>
    <w:bookmarkEnd w:id="0"/>
    <w:p w14:paraId="65DD698D" w14:textId="77777777" w:rsidR="00020C9C" w:rsidRPr="00182BAF" w:rsidRDefault="00020C9C" w:rsidP="00C07629">
      <w:pPr>
        <w:pStyle w:val="berschrift1"/>
        <w:spacing w:before="0" w:after="120"/>
        <w:jc w:val="center"/>
        <w:rPr>
          <w:rFonts w:ascii="Arial" w:hAnsi="Arial" w:cs="Arial"/>
          <w:b/>
          <w:bCs/>
          <w:color w:val="auto"/>
          <w:sz w:val="38"/>
          <w:szCs w:val="38"/>
        </w:rPr>
      </w:pPr>
      <w:r w:rsidRPr="00182BAF">
        <w:rPr>
          <w:rFonts w:ascii="Arial" w:hAnsi="Arial" w:cs="Arial"/>
          <w:b/>
          <w:bCs/>
          <w:color w:val="auto"/>
          <w:sz w:val="38"/>
          <w:szCs w:val="38"/>
        </w:rPr>
        <w:t xml:space="preserve">An alle schwerbehinderten und </w:t>
      </w:r>
      <w:r w:rsidRPr="00182BAF">
        <w:rPr>
          <w:rFonts w:ascii="Arial" w:hAnsi="Arial" w:cs="Arial"/>
          <w:b/>
          <w:bCs/>
          <w:color w:val="auto"/>
          <w:sz w:val="38"/>
          <w:szCs w:val="38"/>
        </w:rPr>
        <w:br/>
        <w:t xml:space="preserve">gleichgestellten </w:t>
      </w:r>
      <w:r w:rsidR="004B61FA" w:rsidRPr="00182BAF">
        <w:rPr>
          <w:rFonts w:ascii="Arial" w:hAnsi="Arial" w:cs="Arial"/>
          <w:b/>
          <w:bCs/>
          <w:color w:val="auto"/>
          <w:sz w:val="38"/>
          <w:szCs w:val="38"/>
        </w:rPr>
        <w:t>Beschäftigten</w:t>
      </w:r>
      <w:r w:rsidRPr="00182BAF">
        <w:rPr>
          <w:rFonts w:ascii="Arial" w:hAnsi="Arial" w:cs="Arial"/>
          <w:b/>
          <w:bCs/>
          <w:color w:val="auto"/>
          <w:sz w:val="38"/>
          <w:szCs w:val="38"/>
        </w:rPr>
        <w:t>:</w:t>
      </w:r>
    </w:p>
    <w:p w14:paraId="7A272767" w14:textId="61046DF4" w:rsidR="00020C9C" w:rsidRPr="005277E9" w:rsidRDefault="00020C9C" w:rsidP="00C07629">
      <w:pPr>
        <w:pStyle w:val="berschrift2"/>
        <w:spacing w:before="0" w:after="480"/>
        <w:jc w:val="center"/>
        <w:rPr>
          <w:rFonts w:ascii="Arial" w:hAnsi="Arial" w:cs="Arial"/>
          <w:b/>
          <w:bCs/>
          <w:caps/>
          <w:color w:val="auto"/>
          <w:spacing w:val="14"/>
          <w:sz w:val="19"/>
          <w:szCs w:val="19"/>
        </w:rPr>
      </w:pPr>
      <w:r w:rsidRPr="005277E9">
        <w:rPr>
          <w:rFonts w:ascii="Arial" w:hAnsi="Arial" w:cs="Arial"/>
          <w:b/>
          <w:bCs/>
          <w:caps/>
          <w:color w:val="auto"/>
          <w:spacing w:val="14"/>
          <w:sz w:val="19"/>
          <w:szCs w:val="19"/>
        </w:rPr>
        <w:t>E</w:t>
      </w:r>
      <w:r w:rsidR="005277E9" w:rsidRPr="005277E9">
        <w:rPr>
          <w:rFonts w:ascii="Arial" w:hAnsi="Arial" w:cs="Arial"/>
          <w:b/>
          <w:bCs/>
          <w:caps/>
          <w:color w:val="auto"/>
          <w:spacing w:val="14"/>
          <w:sz w:val="19"/>
          <w:szCs w:val="19"/>
        </w:rPr>
        <w:t xml:space="preserve">inladung zur </w:t>
      </w:r>
      <w:r w:rsidR="00AC3919" w:rsidRPr="005277E9">
        <w:rPr>
          <w:rFonts w:ascii="Arial" w:hAnsi="Arial" w:cs="Arial"/>
          <w:b/>
          <w:bCs/>
          <w:caps/>
          <w:color w:val="auto"/>
          <w:spacing w:val="14"/>
          <w:sz w:val="19"/>
          <w:szCs w:val="19"/>
        </w:rPr>
        <w:t>O</w:t>
      </w:r>
      <w:r w:rsidR="005277E9" w:rsidRPr="005277E9">
        <w:rPr>
          <w:rFonts w:ascii="Arial" w:hAnsi="Arial" w:cs="Arial"/>
          <w:b/>
          <w:bCs/>
          <w:caps/>
          <w:color w:val="auto"/>
          <w:spacing w:val="14"/>
          <w:sz w:val="19"/>
          <w:szCs w:val="19"/>
        </w:rPr>
        <w:t>nline</w:t>
      </w:r>
      <w:r w:rsidRPr="005277E9">
        <w:rPr>
          <w:rFonts w:ascii="Arial" w:hAnsi="Arial" w:cs="Arial"/>
          <w:b/>
          <w:bCs/>
          <w:caps/>
          <w:color w:val="auto"/>
          <w:spacing w:val="14"/>
          <w:sz w:val="19"/>
          <w:szCs w:val="19"/>
        </w:rPr>
        <w:t xml:space="preserve"> W</w:t>
      </w:r>
      <w:r w:rsidR="005277E9">
        <w:rPr>
          <w:rFonts w:ascii="Arial" w:hAnsi="Arial" w:cs="Arial"/>
          <w:b/>
          <w:bCs/>
          <w:caps/>
          <w:color w:val="auto"/>
          <w:spacing w:val="14"/>
          <w:sz w:val="19"/>
          <w:szCs w:val="19"/>
        </w:rPr>
        <w:t>a</w:t>
      </w:r>
      <w:r w:rsidR="005277E9" w:rsidRPr="005277E9">
        <w:rPr>
          <w:rFonts w:ascii="Arial" w:hAnsi="Arial" w:cs="Arial"/>
          <w:b/>
          <w:bCs/>
          <w:caps/>
          <w:color w:val="auto"/>
          <w:spacing w:val="14"/>
          <w:sz w:val="19"/>
          <w:szCs w:val="19"/>
        </w:rPr>
        <w:t>hlversammlung</w:t>
      </w:r>
    </w:p>
    <w:p w14:paraId="141D12B9" w14:textId="1EC7A695" w:rsidR="00020C9C" w:rsidRDefault="00020C9C" w:rsidP="00C07629">
      <w:pPr>
        <w:pStyle w:val="Textblock"/>
        <w:tabs>
          <w:tab w:val="clear" w:pos="227"/>
          <w:tab w:val="clear" w:pos="935"/>
          <w:tab w:val="clear" w:pos="2187"/>
          <w:tab w:val="clear" w:pos="4819"/>
          <w:tab w:val="clear" w:pos="5839"/>
          <w:tab w:val="clear" w:pos="7257"/>
        </w:tabs>
        <w:spacing w:after="360" w:line="240" w:lineRule="auto"/>
        <w:jc w:val="both"/>
        <w:rPr>
          <w:rFonts w:cs="Arial"/>
        </w:rPr>
      </w:pPr>
      <w:r w:rsidRPr="00020C9C">
        <w:rPr>
          <w:rFonts w:cs="Arial"/>
        </w:rPr>
        <w:t>Alle</w:t>
      </w:r>
      <w:r>
        <w:rPr>
          <w:rFonts w:cs="Arial"/>
        </w:rPr>
        <w:t xml:space="preserve"> </w:t>
      </w:r>
      <w:r w:rsidRPr="00020C9C">
        <w:rPr>
          <w:rFonts w:cs="Arial"/>
        </w:rPr>
        <w:t>im</w:t>
      </w:r>
      <w:r>
        <w:rPr>
          <w:rFonts w:cs="Arial"/>
        </w:rPr>
        <w:t xml:space="preserve"> </w:t>
      </w:r>
      <w:r w:rsidRPr="00020C9C">
        <w:rPr>
          <w:rFonts w:cs="Arial"/>
        </w:rPr>
        <w:t>Betrieb/in</w:t>
      </w:r>
      <w:r>
        <w:rPr>
          <w:rFonts w:cs="Arial"/>
        </w:rPr>
        <w:t xml:space="preserve"> </w:t>
      </w:r>
      <w:r w:rsidRPr="00020C9C">
        <w:rPr>
          <w:rFonts w:cs="Arial"/>
        </w:rPr>
        <w:t>der</w:t>
      </w:r>
      <w:r>
        <w:rPr>
          <w:rFonts w:cs="Arial"/>
        </w:rPr>
        <w:t xml:space="preserve"> </w:t>
      </w:r>
      <w:r w:rsidRPr="00020C9C">
        <w:rPr>
          <w:rFonts w:cs="Arial"/>
        </w:rPr>
        <w:t>Dienststelle</w:t>
      </w:r>
      <w:r>
        <w:rPr>
          <w:rFonts w:cs="Arial"/>
        </w:rPr>
        <w:t xml:space="preserve"> </w:t>
      </w:r>
      <w:r w:rsidRPr="00020C9C">
        <w:rPr>
          <w:rFonts w:cs="Arial"/>
        </w:rPr>
        <w:t>beschäftigten</w:t>
      </w:r>
      <w:r>
        <w:rPr>
          <w:rFonts w:cs="Arial"/>
        </w:rPr>
        <w:t xml:space="preserve"> </w:t>
      </w:r>
      <w:r w:rsidRPr="00020C9C">
        <w:rPr>
          <w:rFonts w:cs="Arial"/>
        </w:rPr>
        <w:t>schwerbehinderten</w:t>
      </w:r>
      <w:r>
        <w:rPr>
          <w:rFonts w:cs="Arial"/>
        </w:rPr>
        <w:t xml:space="preserve"> </w:t>
      </w:r>
      <w:r w:rsidRPr="00020C9C">
        <w:rPr>
          <w:rFonts w:cs="Arial"/>
        </w:rPr>
        <w:t>Menschen</w:t>
      </w:r>
      <w:r>
        <w:rPr>
          <w:rFonts w:cs="Arial"/>
        </w:rPr>
        <w:t xml:space="preserve"> </w:t>
      </w:r>
      <w:r w:rsidRPr="00020C9C">
        <w:rPr>
          <w:rFonts w:cs="Arial"/>
        </w:rPr>
        <w:t>werden</w:t>
      </w:r>
      <w:r>
        <w:rPr>
          <w:rFonts w:cs="Arial"/>
        </w:rPr>
        <w:t xml:space="preserve"> </w:t>
      </w:r>
      <w:r w:rsidRPr="00020C9C">
        <w:rPr>
          <w:rFonts w:cs="Arial"/>
        </w:rPr>
        <w:t>hiermit</w:t>
      </w:r>
      <w:r>
        <w:rPr>
          <w:rFonts w:cs="Arial"/>
        </w:rPr>
        <w:t xml:space="preserve"> </w:t>
      </w:r>
      <w:r w:rsidRPr="00020C9C">
        <w:rPr>
          <w:rFonts w:cs="Arial"/>
        </w:rPr>
        <w:t>gem</w:t>
      </w:r>
      <w:r w:rsidR="00850F32">
        <w:rPr>
          <w:rFonts w:cs="Arial"/>
        </w:rPr>
        <w:t>äß</w:t>
      </w:r>
      <w:r>
        <w:rPr>
          <w:rFonts w:cs="Arial"/>
        </w:rPr>
        <w:t xml:space="preserve"> </w:t>
      </w:r>
      <w:r w:rsidRPr="00020C9C">
        <w:rPr>
          <w:rFonts w:cs="Arial"/>
        </w:rPr>
        <w:br/>
        <w:t>§</w:t>
      </w:r>
      <w:r w:rsidR="0014352C">
        <w:rPr>
          <w:rFonts w:cs="Arial"/>
        </w:rPr>
        <w:t> </w:t>
      </w:r>
      <w:r w:rsidRPr="00020C9C">
        <w:rPr>
          <w:rFonts w:cs="Arial"/>
        </w:rPr>
        <w:t>19</w:t>
      </w:r>
      <w:r>
        <w:rPr>
          <w:rFonts w:cs="Arial"/>
        </w:rPr>
        <w:t xml:space="preserve"> </w:t>
      </w:r>
      <w:r w:rsidR="00D609BE">
        <w:rPr>
          <w:rFonts w:cs="Arial"/>
        </w:rPr>
        <w:t>in Verbindung mit §</w:t>
      </w:r>
      <w:r w:rsidR="0014352C">
        <w:rPr>
          <w:rFonts w:cs="Arial"/>
        </w:rPr>
        <w:t> </w:t>
      </w:r>
      <w:r w:rsidR="00D609BE">
        <w:rPr>
          <w:rFonts w:cs="Arial"/>
        </w:rPr>
        <w:t>20 Abs</w:t>
      </w:r>
      <w:r w:rsidR="00014E40">
        <w:rPr>
          <w:rFonts w:cs="Arial"/>
        </w:rPr>
        <w:t>atz</w:t>
      </w:r>
      <w:r w:rsidR="0014352C">
        <w:rPr>
          <w:rFonts w:cs="Arial"/>
        </w:rPr>
        <w:t> </w:t>
      </w:r>
      <w:r w:rsidR="00D609BE">
        <w:rPr>
          <w:rFonts w:cs="Arial"/>
        </w:rPr>
        <w:t xml:space="preserve">5 </w:t>
      </w:r>
      <w:r w:rsidRPr="00020C9C">
        <w:rPr>
          <w:rFonts w:cs="Arial"/>
        </w:rPr>
        <w:t>Wahlordnung</w:t>
      </w:r>
      <w:r>
        <w:rPr>
          <w:rFonts w:cs="Arial"/>
        </w:rPr>
        <w:t xml:space="preserve"> </w:t>
      </w:r>
      <w:r w:rsidRPr="00020C9C">
        <w:rPr>
          <w:rFonts w:cs="Arial"/>
        </w:rPr>
        <w:t>Schwerbehindertenvertretungen</w:t>
      </w:r>
      <w:r>
        <w:rPr>
          <w:rFonts w:cs="Arial"/>
        </w:rPr>
        <w:t xml:space="preserve"> </w:t>
      </w:r>
      <w:r w:rsidRPr="00020C9C">
        <w:rPr>
          <w:rFonts w:cs="Arial"/>
        </w:rPr>
        <w:t>eingeladen</w:t>
      </w:r>
      <w:r>
        <w:rPr>
          <w:rFonts w:cs="Arial"/>
        </w:rPr>
        <w:t xml:space="preserve"> </w:t>
      </w:r>
      <w:r w:rsidRPr="00020C9C">
        <w:rPr>
          <w:rFonts w:cs="Arial"/>
        </w:rPr>
        <w:t>zu</w:t>
      </w:r>
      <w:r>
        <w:rPr>
          <w:rFonts w:cs="Arial"/>
        </w:rPr>
        <w:t xml:space="preserve"> </w:t>
      </w:r>
      <w:r w:rsidRPr="00020C9C">
        <w:rPr>
          <w:rFonts w:cs="Arial"/>
        </w:rPr>
        <w:t>einer</w:t>
      </w:r>
    </w:p>
    <w:p w14:paraId="2BBE5DEC" w14:textId="530C99E8" w:rsidR="00020C9C" w:rsidRPr="005277E9" w:rsidRDefault="00AC3919" w:rsidP="00C07629">
      <w:pPr>
        <w:pStyle w:val="Textblock"/>
        <w:spacing w:after="0" w:line="240" w:lineRule="auto"/>
        <w:jc w:val="center"/>
        <w:rPr>
          <w:rFonts w:cs="Arial"/>
          <w:b/>
          <w:bCs/>
          <w:caps/>
          <w:spacing w:val="29"/>
          <w:sz w:val="38"/>
          <w:szCs w:val="38"/>
        </w:rPr>
      </w:pPr>
      <w:r w:rsidRPr="005277E9">
        <w:rPr>
          <w:rFonts w:cs="Arial"/>
          <w:b/>
          <w:bCs/>
          <w:caps/>
          <w:spacing w:val="29"/>
          <w:sz w:val="38"/>
          <w:szCs w:val="38"/>
        </w:rPr>
        <w:t>O</w:t>
      </w:r>
      <w:r w:rsidR="005277E9" w:rsidRPr="005277E9">
        <w:rPr>
          <w:rFonts w:cs="Arial"/>
          <w:b/>
          <w:bCs/>
          <w:caps/>
          <w:spacing w:val="29"/>
          <w:sz w:val="38"/>
          <w:szCs w:val="38"/>
        </w:rPr>
        <w:t>nline</w:t>
      </w:r>
      <w:r w:rsidR="00A51F3B" w:rsidRPr="005277E9">
        <w:rPr>
          <w:rFonts w:cs="Arial"/>
          <w:b/>
          <w:bCs/>
          <w:caps/>
          <w:spacing w:val="29"/>
          <w:sz w:val="38"/>
          <w:szCs w:val="38"/>
        </w:rPr>
        <w:t> </w:t>
      </w:r>
      <w:r w:rsidR="009037E5" w:rsidRPr="005277E9">
        <w:rPr>
          <w:rFonts w:cs="Arial"/>
          <w:b/>
          <w:bCs/>
          <w:caps/>
          <w:spacing w:val="29"/>
          <w:sz w:val="38"/>
          <w:szCs w:val="38"/>
        </w:rPr>
        <w:t>/</w:t>
      </w:r>
      <w:r w:rsidR="00A51F3B" w:rsidRPr="005277E9">
        <w:rPr>
          <w:rFonts w:cs="Arial"/>
          <w:b/>
          <w:bCs/>
          <w:caps/>
          <w:spacing w:val="29"/>
          <w:sz w:val="38"/>
          <w:szCs w:val="38"/>
        </w:rPr>
        <w:t> </w:t>
      </w:r>
      <w:r w:rsidR="006A66B8" w:rsidRPr="005277E9">
        <w:rPr>
          <w:rFonts w:cs="Arial"/>
          <w:b/>
          <w:bCs/>
          <w:caps/>
          <w:spacing w:val="29"/>
          <w:sz w:val="38"/>
          <w:szCs w:val="38"/>
        </w:rPr>
        <w:t>T</w:t>
      </w:r>
      <w:r w:rsidR="005277E9" w:rsidRPr="005277E9">
        <w:rPr>
          <w:rFonts w:cs="Arial"/>
          <w:b/>
          <w:bCs/>
          <w:caps/>
          <w:spacing w:val="29"/>
          <w:sz w:val="38"/>
          <w:szCs w:val="38"/>
        </w:rPr>
        <w:t>ele</w:t>
      </w:r>
      <w:r w:rsidR="00F20E7A">
        <w:rPr>
          <w:rFonts w:cs="Arial"/>
          <w:b/>
          <w:bCs/>
          <w:caps/>
          <w:spacing w:val="29"/>
          <w:sz w:val="38"/>
          <w:szCs w:val="38"/>
        </w:rPr>
        <w:t>f</w:t>
      </w:r>
      <w:r w:rsidR="005277E9" w:rsidRPr="005277E9">
        <w:rPr>
          <w:rFonts w:cs="Arial"/>
          <w:b/>
          <w:bCs/>
          <w:caps/>
          <w:spacing w:val="29"/>
          <w:sz w:val="38"/>
          <w:szCs w:val="38"/>
        </w:rPr>
        <w:t>on</w:t>
      </w:r>
      <w:r w:rsidR="006A66B8" w:rsidRPr="005277E9">
        <w:rPr>
          <w:rFonts w:cs="Arial"/>
          <w:b/>
          <w:bCs/>
          <w:caps/>
          <w:spacing w:val="29"/>
          <w:sz w:val="38"/>
          <w:szCs w:val="38"/>
        </w:rPr>
        <w:t xml:space="preserve">- </w:t>
      </w:r>
      <w:r w:rsidR="00020C9C" w:rsidRPr="005277E9">
        <w:rPr>
          <w:rFonts w:cs="Arial"/>
          <w:b/>
          <w:bCs/>
          <w:caps/>
          <w:spacing w:val="29"/>
          <w:sz w:val="38"/>
          <w:szCs w:val="38"/>
        </w:rPr>
        <w:t>W</w:t>
      </w:r>
      <w:r w:rsidR="005277E9" w:rsidRPr="005277E9">
        <w:rPr>
          <w:rFonts w:cs="Arial"/>
          <w:b/>
          <w:bCs/>
          <w:caps/>
          <w:spacing w:val="29"/>
          <w:sz w:val="38"/>
          <w:szCs w:val="38"/>
        </w:rPr>
        <w:t>ahlversammlung</w:t>
      </w:r>
    </w:p>
    <w:p w14:paraId="412600A6" w14:textId="77777777" w:rsidR="00306B67" w:rsidRPr="00A51F3B" w:rsidRDefault="00306B67" w:rsidP="00C07629">
      <w:pPr>
        <w:pStyle w:val="Textblock"/>
        <w:spacing w:after="360" w:line="240" w:lineRule="auto"/>
        <w:jc w:val="center"/>
        <w:rPr>
          <w:rFonts w:cs="Arial"/>
          <w:b/>
          <w:bCs/>
          <w:spacing w:val="29"/>
          <w:sz w:val="28"/>
          <w:szCs w:val="28"/>
        </w:rPr>
      </w:pPr>
      <w:r w:rsidRPr="00A51F3B">
        <w:rPr>
          <w:rFonts w:cs="Arial"/>
          <w:b/>
          <w:bCs/>
          <w:spacing w:val="29"/>
          <w:sz w:val="28"/>
          <w:szCs w:val="28"/>
        </w:rPr>
        <w:t xml:space="preserve">(mit anschließender </w:t>
      </w:r>
      <w:r w:rsidR="009037E5" w:rsidRPr="00A51F3B">
        <w:rPr>
          <w:rFonts w:cs="Arial"/>
          <w:b/>
          <w:bCs/>
          <w:spacing w:val="29"/>
          <w:sz w:val="28"/>
          <w:szCs w:val="28"/>
        </w:rPr>
        <w:t xml:space="preserve">Einleitung einer </w:t>
      </w:r>
      <w:r w:rsidRPr="00A51F3B">
        <w:rPr>
          <w:rFonts w:cs="Arial"/>
          <w:b/>
          <w:bCs/>
          <w:spacing w:val="29"/>
          <w:sz w:val="28"/>
          <w:szCs w:val="28"/>
        </w:rPr>
        <w:t>Briefwahl)</w:t>
      </w:r>
    </w:p>
    <w:p w14:paraId="460AF12F" w14:textId="22A393C8" w:rsidR="00020C9C" w:rsidRPr="00595F63" w:rsidRDefault="00020C9C" w:rsidP="00C07629">
      <w:pPr>
        <w:pStyle w:val="Textblock"/>
        <w:tabs>
          <w:tab w:val="clear" w:pos="227"/>
          <w:tab w:val="clear" w:pos="935"/>
          <w:tab w:val="clear" w:pos="2187"/>
          <w:tab w:val="clear" w:pos="4819"/>
          <w:tab w:val="clear" w:pos="5839"/>
          <w:tab w:val="clear" w:pos="7257"/>
          <w:tab w:val="left" w:pos="3260"/>
          <w:tab w:val="left" w:pos="4961"/>
          <w:tab w:val="left" w:pos="6379"/>
        </w:tabs>
        <w:spacing w:after="240" w:line="240" w:lineRule="auto"/>
        <w:rPr>
          <w:rFonts w:cs="Arial"/>
        </w:rPr>
      </w:pPr>
      <w:r w:rsidRPr="00EB44AD">
        <w:rPr>
          <w:rFonts w:ascii="Wingdings" w:hAnsi="Wingdings" w:cs="Wingdings"/>
          <w:sz w:val="60"/>
          <w:szCs w:val="60"/>
        </w:rPr>
        <w:t></w:t>
      </w:r>
      <w:r w:rsidRPr="00464B97">
        <w:rPr>
          <w:rFonts w:cs="Arial"/>
        </w:rPr>
        <w:tab/>
      </w:r>
      <w:r w:rsidRPr="00595F63">
        <w:rPr>
          <w:rFonts w:cs="Arial"/>
        </w:rPr>
        <w:t>am</w:t>
      </w:r>
      <w:r w:rsidR="00734DBD">
        <w:rPr>
          <w:rFonts w:cs="Arial"/>
        </w:rPr>
        <w:t xml:space="preserve"> </w:t>
      </w:r>
      <w:r w:rsidR="00003C3C" w:rsidRPr="00734DBD">
        <w:rPr>
          <w:rFonts w:cs="Arial"/>
          <w:noProof/>
          <w:u w:val="single"/>
        </w:rPr>
        <w:tab/>
      </w:r>
      <w:r w:rsidRPr="00595F63">
        <w:rPr>
          <w:rFonts w:cs="Arial"/>
        </w:rPr>
        <w:t>,</w:t>
      </w:r>
      <w:r w:rsidR="00AC3919" w:rsidRPr="00595F63">
        <w:rPr>
          <w:rFonts w:cs="Arial"/>
        </w:rPr>
        <w:t xml:space="preserve"> u</w:t>
      </w:r>
      <w:r w:rsidR="00A7358C" w:rsidRPr="00595F63">
        <w:rPr>
          <w:rFonts w:cs="Arial"/>
        </w:rPr>
        <w:t>m</w:t>
      </w:r>
      <w:r w:rsidR="00734DBD">
        <w:rPr>
          <w:rFonts w:cs="Arial"/>
        </w:rPr>
        <w:t xml:space="preserve"> </w:t>
      </w:r>
      <w:r w:rsidR="00003C3C" w:rsidRPr="00734DBD">
        <w:rPr>
          <w:rFonts w:cs="Arial"/>
          <w:noProof/>
          <w:u w:val="single"/>
        </w:rPr>
        <w:tab/>
      </w:r>
      <w:r w:rsidR="00734DBD">
        <w:rPr>
          <w:rFonts w:cs="Arial"/>
        </w:rPr>
        <w:t xml:space="preserve"> </w:t>
      </w:r>
      <w:r w:rsidRPr="00595F63">
        <w:rPr>
          <w:rFonts w:cs="Arial"/>
        </w:rPr>
        <w:t>Uhr</w:t>
      </w:r>
    </w:p>
    <w:p w14:paraId="4516C314" w14:textId="7B848EFC" w:rsidR="00AC3919" w:rsidRPr="00595F63" w:rsidRDefault="00A7358C" w:rsidP="00C07629">
      <w:pPr>
        <w:pStyle w:val="Textblock"/>
        <w:tabs>
          <w:tab w:val="clear" w:pos="227"/>
          <w:tab w:val="clear" w:pos="935"/>
          <w:tab w:val="clear" w:pos="2187"/>
          <w:tab w:val="clear" w:pos="4819"/>
          <w:tab w:val="clear" w:pos="5839"/>
          <w:tab w:val="clear" w:pos="7257"/>
          <w:tab w:val="left" w:pos="4111"/>
          <w:tab w:val="left" w:pos="5387"/>
        </w:tabs>
        <w:spacing w:after="360" w:line="240" w:lineRule="auto"/>
        <w:ind w:firstLine="238"/>
        <w:rPr>
          <w:rFonts w:cs="Arial"/>
          <w:noProof/>
        </w:rPr>
      </w:pPr>
      <w:r w:rsidRPr="00595F63">
        <w:rPr>
          <w:rFonts w:cs="Arial"/>
        </w:rPr>
        <w:tab/>
      </w:r>
      <w:r w:rsidR="00812C38">
        <w:rPr>
          <w:rFonts w:cs="Arial"/>
        </w:rPr>
        <w:t>v</w:t>
      </w:r>
      <w:r w:rsidR="00AC3919" w:rsidRPr="00595F63">
        <w:rPr>
          <w:rFonts w:cs="Arial"/>
        </w:rPr>
        <w:t>ia</w:t>
      </w:r>
      <w:r w:rsidR="00812C38">
        <w:rPr>
          <w:rFonts w:cs="Arial"/>
        </w:rPr>
        <w:t xml:space="preserve"> </w:t>
      </w:r>
      <w:r w:rsidRPr="00812C38">
        <w:rPr>
          <w:rFonts w:cs="Arial"/>
          <w:u w:val="single"/>
        </w:rPr>
        <w:tab/>
      </w:r>
    </w:p>
    <w:p w14:paraId="1546B401" w14:textId="19C0CAFD" w:rsidR="00091122" w:rsidRPr="00455075" w:rsidRDefault="00A7358C" w:rsidP="00C07629">
      <w:pPr>
        <w:pStyle w:val="Textblock"/>
        <w:tabs>
          <w:tab w:val="clear" w:pos="227"/>
          <w:tab w:val="clear" w:pos="935"/>
          <w:tab w:val="clear" w:pos="2187"/>
          <w:tab w:val="clear" w:pos="4819"/>
          <w:tab w:val="clear" w:pos="5839"/>
          <w:tab w:val="clear" w:pos="7257"/>
        </w:tabs>
        <w:spacing w:line="240" w:lineRule="auto"/>
        <w:rPr>
          <w:rFonts w:cs="Arial"/>
          <w:noProof/>
        </w:rPr>
      </w:pPr>
      <w:r>
        <w:rPr>
          <w:rFonts w:cs="Arial"/>
          <w:noProof/>
        </w:rPr>
        <w:t>„</w:t>
      </w:r>
      <w:r w:rsidR="00AC3919" w:rsidRPr="00455075">
        <w:rPr>
          <w:rFonts w:cs="Arial"/>
          <w:noProof/>
        </w:rPr>
        <w:t>Bezeichnung der Videokonferenzsoftware und Übernahme der Einwahldaten aus der Planung</w:t>
      </w:r>
      <w:r>
        <w:rPr>
          <w:rFonts w:cs="Arial"/>
          <w:noProof/>
        </w:rPr>
        <w:t>“</w:t>
      </w:r>
      <w:r w:rsidRPr="000A3BF1">
        <w:rPr>
          <w:rFonts w:cs="Arial"/>
          <w:noProof/>
          <w:vertAlign w:val="superscript"/>
        </w:rPr>
        <w:t> </w:t>
      </w:r>
      <w:r w:rsidR="00091122" w:rsidRPr="000A3BF1">
        <w:rPr>
          <w:rFonts w:cs="Arial"/>
          <w:noProof/>
          <w:vertAlign w:val="superscript"/>
        </w:rPr>
        <w:t>*)</w:t>
      </w:r>
    </w:p>
    <w:p w14:paraId="547446C1" w14:textId="3B9EE195" w:rsidR="00091122" w:rsidRPr="00595F63" w:rsidRDefault="00091122" w:rsidP="00C07629">
      <w:pPr>
        <w:pStyle w:val="Textblock"/>
        <w:tabs>
          <w:tab w:val="clear" w:pos="227"/>
          <w:tab w:val="clear" w:pos="935"/>
          <w:tab w:val="clear" w:pos="2187"/>
          <w:tab w:val="clear" w:pos="4819"/>
          <w:tab w:val="clear" w:pos="5839"/>
          <w:tab w:val="clear" w:pos="7257"/>
          <w:tab w:val="left" w:pos="6237"/>
        </w:tabs>
        <w:spacing w:line="240" w:lineRule="auto"/>
        <w:rPr>
          <w:rFonts w:cs="Arial"/>
          <w:noProof/>
        </w:rPr>
      </w:pPr>
      <w:r w:rsidRPr="00595F63">
        <w:rPr>
          <w:rFonts w:cs="Arial"/>
          <w:noProof/>
        </w:rPr>
        <w:t>Die Zugangsdaten können Sie hier</w:t>
      </w:r>
      <w:r w:rsidR="00455189">
        <w:rPr>
          <w:rFonts w:cs="Arial"/>
          <w:noProof/>
        </w:rPr>
        <w:t xml:space="preserve"> </w:t>
      </w:r>
      <w:r w:rsidR="00A7358C" w:rsidRPr="00455189">
        <w:rPr>
          <w:rFonts w:cs="Arial"/>
          <w:noProof/>
          <w:u w:val="single"/>
        </w:rPr>
        <w:tab/>
      </w:r>
      <w:r w:rsidR="00A7358C" w:rsidRPr="00595F63">
        <w:rPr>
          <w:rFonts w:cs="Arial"/>
          <w:noProof/>
        </w:rPr>
        <w:t xml:space="preserve"> </w:t>
      </w:r>
      <w:r w:rsidRPr="00595F63">
        <w:rPr>
          <w:rFonts w:cs="Arial"/>
          <w:noProof/>
        </w:rPr>
        <w:t>per E-Mail anfordern.</w:t>
      </w:r>
      <w:r w:rsidR="009E0664" w:rsidRPr="000A3BF1">
        <w:rPr>
          <w:rFonts w:cs="Arial"/>
          <w:noProof/>
          <w:vertAlign w:val="superscript"/>
        </w:rPr>
        <w:t> </w:t>
      </w:r>
      <w:r w:rsidRPr="000A3BF1">
        <w:rPr>
          <w:rFonts w:cs="Arial"/>
          <w:noProof/>
          <w:vertAlign w:val="superscript"/>
        </w:rPr>
        <w:t>*)</w:t>
      </w:r>
    </w:p>
    <w:p w14:paraId="0BCB4364" w14:textId="21F27246" w:rsidR="00020C9C" w:rsidRPr="00595F63" w:rsidRDefault="00091122" w:rsidP="00C07629">
      <w:pPr>
        <w:pStyle w:val="Textblock"/>
        <w:tabs>
          <w:tab w:val="clear" w:pos="227"/>
          <w:tab w:val="clear" w:pos="935"/>
          <w:tab w:val="clear" w:pos="2187"/>
          <w:tab w:val="clear" w:pos="4819"/>
          <w:tab w:val="clear" w:pos="5839"/>
          <w:tab w:val="clear" w:pos="7257"/>
          <w:tab w:val="left" w:pos="4536"/>
        </w:tabs>
        <w:spacing w:after="240" w:line="240" w:lineRule="auto"/>
        <w:rPr>
          <w:rFonts w:cs="Arial"/>
        </w:rPr>
      </w:pPr>
      <w:r w:rsidRPr="00595F63">
        <w:rPr>
          <w:rFonts w:cs="Arial"/>
          <w:noProof/>
        </w:rPr>
        <w:t>Sie erhalten den Einwahllink am</w:t>
      </w:r>
      <w:r w:rsidR="00455189">
        <w:rPr>
          <w:rFonts w:cs="Arial"/>
          <w:noProof/>
        </w:rPr>
        <w:t xml:space="preserve"> </w:t>
      </w:r>
      <w:r w:rsidR="00A7358C" w:rsidRPr="00455189">
        <w:rPr>
          <w:rFonts w:cs="Arial"/>
          <w:noProof/>
          <w:u w:val="single"/>
        </w:rPr>
        <w:tab/>
      </w:r>
      <w:r w:rsidR="00A7358C" w:rsidRPr="00595F63">
        <w:rPr>
          <w:rFonts w:cs="Arial"/>
          <w:noProof/>
        </w:rPr>
        <w:t xml:space="preserve"> </w:t>
      </w:r>
      <w:r w:rsidRPr="00595F63">
        <w:rPr>
          <w:rFonts w:cs="Arial"/>
          <w:noProof/>
        </w:rPr>
        <w:t>(Datum) automatisch an Ihre dienstliche E-Mail als privat gekennzeichnet</w:t>
      </w:r>
      <w:r w:rsidR="006F7AA5" w:rsidRPr="00595F63">
        <w:rPr>
          <w:rFonts w:cs="Arial"/>
          <w:noProof/>
        </w:rPr>
        <w:t xml:space="preserve"> übermittelt.</w:t>
      </w:r>
      <w:r w:rsidR="007B451A" w:rsidRPr="00A443CC">
        <w:rPr>
          <w:rFonts w:cs="Arial"/>
          <w:noProof/>
          <w:vertAlign w:val="superscript"/>
        </w:rPr>
        <w:t> </w:t>
      </w:r>
      <w:r w:rsidR="008011E8" w:rsidRPr="00A443CC">
        <w:rPr>
          <w:rFonts w:cs="Arial"/>
          <w:noProof/>
          <w:vertAlign w:val="superscript"/>
        </w:rPr>
        <w:t>*)</w:t>
      </w:r>
    </w:p>
    <w:p w14:paraId="0FE50EAD" w14:textId="5B77C7E3" w:rsidR="00AC3919" w:rsidRPr="00455075" w:rsidRDefault="00AC3919" w:rsidP="00C07629">
      <w:pPr>
        <w:pStyle w:val="Textblock"/>
        <w:tabs>
          <w:tab w:val="clear" w:pos="227"/>
          <w:tab w:val="clear" w:pos="935"/>
          <w:tab w:val="clear" w:pos="2187"/>
          <w:tab w:val="clear" w:pos="4819"/>
          <w:tab w:val="clear" w:pos="5839"/>
          <w:tab w:val="clear" w:pos="7257"/>
          <w:tab w:val="left" w:pos="7797"/>
        </w:tabs>
        <w:spacing w:after="0" w:line="240" w:lineRule="auto"/>
        <w:rPr>
          <w:rFonts w:cs="Arial"/>
          <w:noProof/>
        </w:rPr>
      </w:pPr>
      <w:r w:rsidRPr="00455075">
        <w:rPr>
          <w:rFonts w:cs="Arial"/>
        </w:rPr>
        <w:t>Die Videokonferenzsoftware läuft in den gängigen Browser</w:t>
      </w:r>
      <w:r w:rsidR="00D13679" w:rsidRPr="00455075">
        <w:rPr>
          <w:rFonts w:cs="Arial"/>
        </w:rPr>
        <w:t> </w:t>
      </w:r>
      <w:r w:rsidRPr="00455075">
        <w:rPr>
          <w:rFonts w:cs="Arial"/>
        </w:rPr>
        <w:t xml:space="preserve">/ sollte </w:t>
      </w:r>
      <w:r w:rsidR="00306B67" w:rsidRPr="00455075">
        <w:rPr>
          <w:rFonts w:cs="Arial"/>
        </w:rPr>
        <w:t>im Browser</w:t>
      </w:r>
      <w:r w:rsidR="00012877">
        <w:rPr>
          <w:rFonts w:cs="Arial"/>
        </w:rPr>
        <w:t xml:space="preserve"> </w:t>
      </w:r>
      <w:r w:rsidR="00306B67" w:rsidRPr="006E0F42">
        <w:rPr>
          <w:rFonts w:cs="Arial"/>
          <w:noProof/>
          <w:u w:val="single"/>
        </w:rPr>
        <w:tab/>
      </w:r>
      <w:r w:rsidR="00595F63" w:rsidRPr="00595F63">
        <w:rPr>
          <w:rFonts w:cs="Arial"/>
          <w:noProof/>
        </w:rPr>
        <w:t xml:space="preserve"> </w:t>
      </w:r>
      <w:r w:rsidR="00306B67" w:rsidRPr="00595F63">
        <w:rPr>
          <w:rFonts w:cs="Arial"/>
          <w:noProof/>
        </w:rPr>
        <w:t>gestartet</w:t>
      </w:r>
      <w:r w:rsidR="00306B67" w:rsidRPr="00455075">
        <w:rPr>
          <w:rFonts w:cs="Arial"/>
          <w:noProof/>
        </w:rPr>
        <w:t xml:space="preserve"> werden.</w:t>
      </w:r>
      <w:r w:rsidR="00C045E1" w:rsidRPr="00A443CC">
        <w:rPr>
          <w:rFonts w:cs="Arial"/>
          <w:noProof/>
          <w:vertAlign w:val="superscript"/>
        </w:rPr>
        <w:t> *)</w:t>
      </w:r>
    </w:p>
    <w:p w14:paraId="6170B0ED" w14:textId="1D22CF4F" w:rsidR="00306B67" w:rsidRPr="00455075" w:rsidRDefault="00306B67" w:rsidP="00C07629">
      <w:pPr>
        <w:pStyle w:val="Textblock"/>
        <w:tabs>
          <w:tab w:val="clear" w:pos="227"/>
          <w:tab w:val="clear" w:pos="935"/>
          <w:tab w:val="clear" w:pos="2187"/>
          <w:tab w:val="clear" w:pos="4819"/>
          <w:tab w:val="clear" w:pos="5839"/>
          <w:tab w:val="clear" w:pos="7257"/>
          <w:tab w:val="left" w:pos="5670"/>
        </w:tabs>
        <w:spacing w:after="240" w:line="240" w:lineRule="auto"/>
        <w:rPr>
          <w:rFonts w:cs="Arial"/>
          <w:noProof/>
        </w:rPr>
      </w:pPr>
      <w:r w:rsidRPr="00455075">
        <w:rPr>
          <w:rFonts w:cs="Arial"/>
          <w:noProof/>
        </w:rPr>
        <w:t>Die Installation einer App oder Software ist für die Teilnahme an der Online-Wahlversammlung erforderlich</w:t>
      </w:r>
      <w:r w:rsidR="00C045E1">
        <w:rPr>
          <w:rFonts w:cs="Arial"/>
          <w:noProof/>
        </w:rPr>
        <w:t> </w:t>
      </w:r>
      <w:r w:rsidRPr="00455075">
        <w:rPr>
          <w:rFonts w:cs="Arial"/>
          <w:noProof/>
        </w:rPr>
        <w:t>/ nicht erforderlich, siehe</w:t>
      </w:r>
      <w:r w:rsidR="002E22D4">
        <w:rPr>
          <w:rFonts w:cs="Arial"/>
          <w:noProof/>
        </w:rPr>
        <w:t xml:space="preserve"> </w:t>
      </w:r>
      <w:r w:rsidR="002E22D4" w:rsidRPr="00E34B69">
        <w:rPr>
          <w:rFonts w:cs="Arial"/>
          <w:noProof/>
          <w:u w:val="single"/>
        </w:rPr>
        <w:tab/>
      </w:r>
      <w:r w:rsidR="00C045E1" w:rsidRPr="00455075">
        <w:rPr>
          <w:rFonts w:cs="Arial"/>
          <w:noProof/>
        </w:rPr>
        <w:t xml:space="preserve"> (Link)</w:t>
      </w:r>
      <w:r w:rsidRPr="00455075">
        <w:rPr>
          <w:rFonts w:cs="Arial"/>
          <w:noProof/>
        </w:rPr>
        <w:t>.</w:t>
      </w:r>
      <w:r w:rsidR="00C045E1" w:rsidRPr="00A443CC">
        <w:rPr>
          <w:rFonts w:cs="Arial"/>
          <w:noProof/>
          <w:vertAlign w:val="superscript"/>
        </w:rPr>
        <w:t> *)</w:t>
      </w:r>
    </w:p>
    <w:p w14:paraId="310E32EA" w14:textId="04C0DB37" w:rsidR="006F7AA5" w:rsidRPr="00455075" w:rsidRDefault="006F7AA5" w:rsidP="00C07629">
      <w:pPr>
        <w:pStyle w:val="Textblock"/>
        <w:tabs>
          <w:tab w:val="clear" w:pos="227"/>
          <w:tab w:val="clear" w:pos="935"/>
          <w:tab w:val="clear" w:pos="2187"/>
          <w:tab w:val="clear" w:pos="4819"/>
          <w:tab w:val="clear" w:pos="5839"/>
          <w:tab w:val="clear" w:pos="7257"/>
        </w:tabs>
        <w:spacing w:after="240" w:line="240" w:lineRule="auto"/>
        <w:rPr>
          <w:rFonts w:cs="Arial"/>
          <w:noProof/>
        </w:rPr>
      </w:pPr>
      <w:r w:rsidRPr="00455075">
        <w:rPr>
          <w:rFonts w:cs="Arial"/>
          <w:noProof/>
        </w:rPr>
        <w:t>Sie können an der Wahlversammlung auch per Telefon (Festnetz oder mobil) teilnehmen. Der Einwahllink enthält die Telefonnummer, die Kennung der Veranstaltung (in der Regel eine Ziffernfolge) und eine „PIN“. Bitte folgen Sie den Anweisungen des Anbieters bei der Einwahl.</w:t>
      </w:r>
    </w:p>
    <w:p w14:paraId="6557FAE4" w14:textId="1A01BEB3" w:rsidR="0004580C" w:rsidRDefault="0004580C" w:rsidP="00C07629">
      <w:pPr>
        <w:pStyle w:val="Textblock"/>
        <w:tabs>
          <w:tab w:val="clear" w:pos="227"/>
          <w:tab w:val="clear" w:pos="935"/>
          <w:tab w:val="clear" w:pos="2187"/>
          <w:tab w:val="clear" w:pos="4819"/>
          <w:tab w:val="clear" w:pos="5839"/>
          <w:tab w:val="clear" w:pos="7257"/>
        </w:tabs>
        <w:spacing w:after="240" w:line="240" w:lineRule="auto"/>
        <w:rPr>
          <w:rFonts w:cs="Arial"/>
          <w:noProof/>
        </w:rPr>
      </w:pPr>
      <w:r w:rsidRPr="00455075">
        <w:rPr>
          <w:rFonts w:cs="Arial"/>
          <w:noProof/>
        </w:rPr>
        <w:t>Gemäß §</w:t>
      </w:r>
      <w:r w:rsidR="00C21C92" w:rsidRPr="00455075">
        <w:rPr>
          <w:rFonts w:cs="Arial"/>
          <w:noProof/>
        </w:rPr>
        <w:t> </w:t>
      </w:r>
      <w:r w:rsidRPr="00455075">
        <w:rPr>
          <w:rFonts w:cs="Arial"/>
          <w:noProof/>
        </w:rPr>
        <w:t>20 Abs</w:t>
      </w:r>
      <w:r w:rsidR="00014E40">
        <w:rPr>
          <w:rFonts w:cs="Arial"/>
          <w:noProof/>
        </w:rPr>
        <w:t>atz</w:t>
      </w:r>
      <w:r w:rsidR="00C21C92" w:rsidRPr="00455075">
        <w:rPr>
          <w:rFonts w:cs="Arial"/>
          <w:noProof/>
        </w:rPr>
        <w:t> </w:t>
      </w:r>
      <w:r w:rsidRPr="00455075">
        <w:rPr>
          <w:rFonts w:cs="Arial"/>
          <w:noProof/>
        </w:rPr>
        <w:t>5 Satz</w:t>
      </w:r>
      <w:r w:rsidR="00C21C92" w:rsidRPr="00455075">
        <w:rPr>
          <w:rFonts w:cs="Arial"/>
          <w:noProof/>
        </w:rPr>
        <w:t> </w:t>
      </w:r>
      <w:r w:rsidRPr="00455075">
        <w:rPr>
          <w:rFonts w:cs="Arial"/>
          <w:noProof/>
        </w:rPr>
        <w:t>1 SchwbWVO ist sicherzustellen, dass un</w:t>
      </w:r>
      <w:r w:rsidR="00850457" w:rsidRPr="00455075">
        <w:rPr>
          <w:rFonts w:cs="Arial"/>
          <w:noProof/>
        </w:rPr>
        <w:t>bef</w:t>
      </w:r>
      <w:r w:rsidR="00BB3A64" w:rsidRPr="00455075">
        <w:rPr>
          <w:rFonts w:cs="Arial"/>
          <w:noProof/>
        </w:rPr>
        <w:t>u</w:t>
      </w:r>
      <w:r w:rsidR="00850457" w:rsidRPr="00455075">
        <w:rPr>
          <w:rFonts w:cs="Arial"/>
          <w:noProof/>
        </w:rPr>
        <w:t>gte</w:t>
      </w:r>
      <w:r w:rsidRPr="00455075">
        <w:rPr>
          <w:rFonts w:cs="Arial"/>
          <w:noProof/>
        </w:rPr>
        <w:t xml:space="preserve"> Dritte keine Kennt</w:t>
      </w:r>
      <w:r w:rsidR="00850457" w:rsidRPr="00455075">
        <w:rPr>
          <w:rFonts w:cs="Arial"/>
          <w:noProof/>
        </w:rPr>
        <w:t>n</w:t>
      </w:r>
      <w:r w:rsidRPr="00455075">
        <w:rPr>
          <w:rFonts w:cs="Arial"/>
          <w:noProof/>
        </w:rPr>
        <w:t>is von den Inhalten der Online-Wahlversammlung erhalten. Mit der Einwahl zur Video- und</w:t>
      </w:r>
      <w:r w:rsidR="006F7AA5" w:rsidRPr="00455075">
        <w:rPr>
          <w:rFonts w:cs="Arial"/>
          <w:noProof/>
        </w:rPr>
        <w:t>/oder</w:t>
      </w:r>
      <w:r w:rsidRPr="00455075">
        <w:rPr>
          <w:rFonts w:cs="Arial"/>
          <w:noProof/>
        </w:rPr>
        <w:t xml:space="preserve"> Telefonkonferenz</w:t>
      </w:r>
      <w:r w:rsidR="00850457" w:rsidRPr="00455075">
        <w:rPr>
          <w:rFonts w:cs="Arial"/>
          <w:noProof/>
        </w:rPr>
        <w:t xml:space="preserve"> verbunden ist deshalb die Selbst</w:t>
      </w:r>
      <w:r w:rsidRPr="00455075">
        <w:rPr>
          <w:rFonts w:cs="Arial"/>
          <w:noProof/>
        </w:rPr>
        <w:t>verpflicht</w:t>
      </w:r>
      <w:r w:rsidR="00850457" w:rsidRPr="00455075">
        <w:rPr>
          <w:rFonts w:cs="Arial"/>
          <w:noProof/>
        </w:rPr>
        <w:t xml:space="preserve">ung der </w:t>
      </w:r>
      <w:r w:rsidRPr="00455075">
        <w:rPr>
          <w:rFonts w:cs="Arial"/>
          <w:noProof/>
        </w:rPr>
        <w:t>teilnehmenden Wahlber</w:t>
      </w:r>
      <w:r w:rsidR="00850457" w:rsidRPr="00455075">
        <w:rPr>
          <w:rFonts w:cs="Arial"/>
          <w:noProof/>
        </w:rPr>
        <w:t>e</w:t>
      </w:r>
      <w:r w:rsidRPr="00455075">
        <w:rPr>
          <w:rFonts w:cs="Arial"/>
          <w:noProof/>
        </w:rPr>
        <w:t>chtigten, den Einwahllink</w:t>
      </w:r>
      <w:r w:rsidR="00C21C92" w:rsidRPr="00455075">
        <w:rPr>
          <w:rFonts w:cs="Arial"/>
          <w:noProof/>
        </w:rPr>
        <w:t> </w:t>
      </w:r>
      <w:r w:rsidR="009037E5" w:rsidRPr="00455075">
        <w:rPr>
          <w:rFonts w:cs="Arial"/>
          <w:noProof/>
        </w:rPr>
        <w:t>/ die Einwahldaten</w:t>
      </w:r>
      <w:r w:rsidRPr="00455075">
        <w:rPr>
          <w:rFonts w:cs="Arial"/>
          <w:noProof/>
        </w:rPr>
        <w:t xml:space="preserve"> </w:t>
      </w:r>
      <w:r w:rsidR="00701E93" w:rsidRPr="00455075">
        <w:rPr>
          <w:rFonts w:cs="Arial"/>
          <w:noProof/>
        </w:rPr>
        <w:t>keiner anderen Person</w:t>
      </w:r>
      <w:r w:rsidRPr="00455075">
        <w:rPr>
          <w:rFonts w:cs="Arial"/>
          <w:noProof/>
        </w:rPr>
        <w:t xml:space="preserve"> </w:t>
      </w:r>
      <w:r w:rsidR="00701E93" w:rsidRPr="00455075">
        <w:rPr>
          <w:rFonts w:cs="Arial"/>
          <w:noProof/>
        </w:rPr>
        <w:t>zukommen zu lassen</w:t>
      </w:r>
      <w:r w:rsidRPr="00455075">
        <w:rPr>
          <w:rFonts w:cs="Arial"/>
          <w:noProof/>
        </w:rPr>
        <w:t xml:space="preserve"> und </w:t>
      </w:r>
      <w:r w:rsidR="00850457" w:rsidRPr="00455075">
        <w:rPr>
          <w:rFonts w:cs="Arial"/>
          <w:noProof/>
        </w:rPr>
        <w:t xml:space="preserve">im persönlichen Umfeld sichzustellen, </w:t>
      </w:r>
      <w:r w:rsidRPr="00455075">
        <w:rPr>
          <w:rFonts w:cs="Arial"/>
          <w:noProof/>
        </w:rPr>
        <w:t>dass auch keine nicht-wahlber</w:t>
      </w:r>
      <w:r w:rsidR="006A66B8" w:rsidRPr="00455075">
        <w:rPr>
          <w:rFonts w:cs="Arial"/>
          <w:noProof/>
        </w:rPr>
        <w:t>e</w:t>
      </w:r>
      <w:r w:rsidRPr="00455075">
        <w:rPr>
          <w:rFonts w:cs="Arial"/>
          <w:noProof/>
        </w:rPr>
        <w:t>chtigte Personen anwesend sind</w:t>
      </w:r>
      <w:r w:rsidR="00850457" w:rsidRPr="00455075">
        <w:rPr>
          <w:rFonts w:cs="Arial"/>
          <w:noProof/>
        </w:rPr>
        <w:t>, die</w:t>
      </w:r>
      <w:r w:rsidRPr="00455075">
        <w:rPr>
          <w:rFonts w:cs="Arial"/>
          <w:noProof/>
        </w:rPr>
        <w:t xml:space="preserve"> Kenntnis von den Inhalten der Online-Wahlversammlung</w:t>
      </w:r>
      <w:r w:rsidR="00850457" w:rsidRPr="00455075">
        <w:rPr>
          <w:rFonts w:cs="Arial"/>
          <w:noProof/>
        </w:rPr>
        <w:t xml:space="preserve"> nehmen </w:t>
      </w:r>
      <w:r w:rsidRPr="00455075">
        <w:rPr>
          <w:rFonts w:cs="Arial"/>
          <w:noProof/>
        </w:rPr>
        <w:t>können</w:t>
      </w:r>
      <w:r w:rsidR="00850457" w:rsidRPr="00455075">
        <w:rPr>
          <w:rFonts w:cs="Arial"/>
          <w:noProof/>
        </w:rPr>
        <w:t>.</w:t>
      </w:r>
    </w:p>
    <w:p w14:paraId="76E4494A" w14:textId="2EDC945E" w:rsidR="00704BF8" w:rsidRDefault="00704BF8" w:rsidP="00C07629">
      <w:pPr>
        <w:rPr>
          <w:rFonts w:ascii="Arial" w:hAnsi="Arial" w:cs="Arial"/>
          <w:noProof/>
          <w:color w:val="000000"/>
          <w:sz w:val="19"/>
          <w:szCs w:val="19"/>
        </w:rPr>
      </w:pPr>
      <w:r>
        <w:rPr>
          <w:rFonts w:cs="Arial"/>
          <w:noProof/>
        </w:rPr>
        <w:br w:type="page"/>
      </w:r>
    </w:p>
    <w:p w14:paraId="03413B3C" w14:textId="3F3CB3F4" w:rsidR="00306B67" w:rsidRPr="00455075" w:rsidRDefault="00020C9C" w:rsidP="00C07629">
      <w:pPr>
        <w:pStyle w:val="Textblock"/>
        <w:tabs>
          <w:tab w:val="clear" w:pos="227"/>
          <w:tab w:val="clear" w:pos="935"/>
          <w:tab w:val="clear" w:pos="2187"/>
          <w:tab w:val="clear" w:pos="4819"/>
          <w:tab w:val="clear" w:pos="5839"/>
          <w:tab w:val="clear" w:pos="7257"/>
        </w:tabs>
        <w:spacing w:after="240" w:line="240" w:lineRule="auto"/>
        <w:rPr>
          <w:rFonts w:cs="Arial"/>
        </w:rPr>
      </w:pPr>
      <w:r w:rsidRPr="00455075">
        <w:rPr>
          <w:rFonts w:cs="Arial"/>
        </w:rPr>
        <w:lastRenderedPageBreak/>
        <w:t xml:space="preserve">In </w:t>
      </w:r>
      <w:r w:rsidR="00306B67" w:rsidRPr="00455075">
        <w:rPr>
          <w:rFonts w:cs="Arial"/>
        </w:rPr>
        <w:t>der Online</w:t>
      </w:r>
      <w:r w:rsidR="009037E5" w:rsidRPr="00455075">
        <w:rPr>
          <w:rFonts w:cs="Arial"/>
        </w:rPr>
        <w:t>-</w:t>
      </w:r>
      <w:r w:rsidR="00C21C92" w:rsidRPr="00455075">
        <w:rPr>
          <w:rFonts w:cs="Arial"/>
        </w:rPr>
        <w:t> </w:t>
      </w:r>
      <w:r w:rsidR="009037E5" w:rsidRPr="00455075">
        <w:rPr>
          <w:rFonts w:cs="Arial"/>
        </w:rPr>
        <w:t>/ Telefon-</w:t>
      </w:r>
      <w:r w:rsidR="00306B67" w:rsidRPr="00455075">
        <w:rPr>
          <w:rFonts w:cs="Arial"/>
        </w:rPr>
        <w:t xml:space="preserve">Wahlversammlung werden die Wahlleitung </w:t>
      </w:r>
      <w:r w:rsidR="006F7AA5" w:rsidRPr="00455075">
        <w:rPr>
          <w:rFonts w:cs="Arial"/>
        </w:rPr>
        <w:t xml:space="preserve">gewählt </w:t>
      </w:r>
      <w:r w:rsidR="00306B67" w:rsidRPr="00455075">
        <w:rPr>
          <w:rFonts w:cs="Arial"/>
        </w:rPr>
        <w:t xml:space="preserve">und ggf. Wahlhelfer*innen </w:t>
      </w:r>
      <w:r w:rsidR="006F7AA5" w:rsidRPr="00455075">
        <w:rPr>
          <w:rFonts w:cs="Arial"/>
        </w:rPr>
        <w:t>bestimmt</w:t>
      </w:r>
      <w:r w:rsidR="00306B67" w:rsidRPr="00455075">
        <w:rPr>
          <w:rFonts w:cs="Arial"/>
        </w:rPr>
        <w:t xml:space="preserve">, über die Zahl der zu wählenden stellvertretenden Mitglieder der Schwerbehindertenvertretung abgestimmt und Kandidaten für das Amt der </w:t>
      </w:r>
      <w:r w:rsidRPr="00455075">
        <w:rPr>
          <w:rFonts w:cs="Arial"/>
        </w:rPr>
        <w:t xml:space="preserve">Vertrauensperson der schwerbehinderten Menschen </w:t>
      </w:r>
      <w:r w:rsidR="00306B67" w:rsidRPr="00455075">
        <w:rPr>
          <w:rFonts w:cs="Arial"/>
        </w:rPr>
        <w:t>und der stellvertretenden Mitglieder der Schwerbehindertenvertretung benannt.</w:t>
      </w:r>
    </w:p>
    <w:p w14:paraId="6580B50D" w14:textId="756BC2D9" w:rsidR="00D609BE" w:rsidRPr="00455075" w:rsidRDefault="00D609BE" w:rsidP="00C07629">
      <w:pPr>
        <w:pStyle w:val="Textblock"/>
        <w:tabs>
          <w:tab w:val="clear" w:pos="227"/>
          <w:tab w:val="clear" w:pos="935"/>
          <w:tab w:val="clear" w:pos="2187"/>
          <w:tab w:val="clear" w:pos="4819"/>
          <w:tab w:val="clear" w:pos="5839"/>
          <w:tab w:val="clear" w:pos="7257"/>
        </w:tabs>
        <w:spacing w:after="240" w:line="240" w:lineRule="auto"/>
        <w:rPr>
          <w:rFonts w:cs="Arial"/>
        </w:rPr>
      </w:pPr>
      <w:r w:rsidRPr="00455075">
        <w:rPr>
          <w:rFonts w:cs="Arial"/>
        </w:rPr>
        <w:t xml:space="preserve">Die Wahlberechtigten, die ihren Status </w:t>
      </w:r>
      <w:r w:rsidR="006F7AA5" w:rsidRPr="00455075">
        <w:rPr>
          <w:rFonts w:cs="Arial"/>
        </w:rPr>
        <w:t xml:space="preserve">schwerbehinderter oder gleichgestellter </w:t>
      </w:r>
      <w:r w:rsidRPr="00455075">
        <w:rPr>
          <w:rFonts w:cs="Arial"/>
        </w:rPr>
        <w:t>Mensch gegenüber dem Betrieb</w:t>
      </w:r>
      <w:r w:rsidR="007B2E9B">
        <w:rPr>
          <w:rFonts w:cs="Arial"/>
        </w:rPr>
        <w:t> </w:t>
      </w:r>
      <w:r w:rsidRPr="00455075">
        <w:rPr>
          <w:rFonts w:cs="Arial"/>
        </w:rPr>
        <w:t>/ der Dienststelle</w:t>
      </w:r>
      <w:r w:rsidR="007B2E9B" w:rsidRPr="00014E40">
        <w:rPr>
          <w:rFonts w:cs="Arial"/>
          <w:vertAlign w:val="superscript"/>
        </w:rPr>
        <w:t> </w:t>
      </w:r>
      <w:r w:rsidRPr="00014E40">
        <w:rPr>
          <w:rFonts w:cs="Arial"/>
          <w:vertAlign w:val="superscript"/>
        </w:rPr>
        <w:t>*</w:t>
      </w:r>
      <w:r w:rsidR="00014E40" w:rsidRPr="00014E40">
        <w:rPr>
          <w:rFonts w:cs="Arial"/>
          <w:vertAlign w:val="superscript"/>
        </w:rPr>
        <w:t>)</w:t>
      </w:r>
      <w:r w:rsidRPr="00455075">
        <w:rPr>
          <w:rFonts w:cs="Arial"/>
        </w:rPr>
        <w:t xml:space="preserve"> (noch) nicht bekanntgegeben haben, kontaktieren bitte die </w:t>
      </w:r>
      <w:r w:rsidR="006F7AA5" w:rsidRPr="00455075">
        <w:rPr>
          <w:rFonts w:cs="Arial"/>
        </w:rPr>
        <w:t>zur Wahl Einladende</w:t>
      </w:r>
      <w:r w:rsidR="007B2E9B">
        <w:rPr>
          <w:rFonts w:cs="Arial"/>
        </w:rPr>
        <w:t> </w:t>
      </w:r>
      <w:r w:rsidR="006F7AA5" w:rsidRPr="00455075">
        <w:rPr>
          <w:rFonts w:cs="Arial"/>
        </w:rPr>
        <w:t xml:space="preserve">/ den zur Wahl </w:t>
      </w:r>
      <w:r w:rsidR="00014E40">
        <w:rPr>
          <w:rFonts w:cs="Arial"/>
        </w:rPr>
        <w:t>E</w:t>
      </w:r>
      <w:r w:rsidR="006F7AA5" w:rsidRPr="00455075">
        <w:rPr>
          <w:rFonts w:cs="Arial"/>
        </w:rPr>
        <w:t>inladenden</w:t>
      </w:r>
      <w:r w:rsidR="00014E40" w:rsidRPr="00014E40">
        <w:rPr>
          <w:rFonts w:cs="Arial"/>
          <w:vertAlign w:val="superscript"/>
        </w:rPr>
        <w:t> *)</w:t>
      </w:r>
      <w:r w:rsidRPr="00455075">
        <w:rPr>
          <w:rFonts w:cs="Arial"/>
        </w:rPr>
        <w:t>, um individuell abzustimmen, auf welche</w:t>
      </w:r>
      <w:r w:rsidR="00A65982">
        <w:rPr>
          <w:rFonts w:cs="Arial"/>
        </w:rPr>
        <w:t>m</w:t>
      </w:r>
      <w:r w:rsidRPr="00455075">
        <w:rPr>
          <w:rFonts w:cs="Arial"/>
        </w:rPr>
        <w:t xml:space="preserve"> Wege bzw. in welcher Form, sie ihre Wahlberechtigung nachweisen können.</w:t>
      </w:r>
      <w:r w:rsidR="00850457" w:rsidRPr="00455075">
        <w:rPr>
          <w:rFonts w:cs="Arial"/>
        </w:rPr>
        <w:t xml:space="preserve"> </w:t>
      </w:r>
      <w:r w:rsidRPr="00455075">
        <w:rPr>
          <w:rFonts w:cs="Arial"/>
        </w:rPr>
        <w:t>Eine Teilnahme an der Online-</w:t>
      </w:r>
      <w:r w:rsidR="009037E5" w:rsidRPr="00455075">
        <w:rPr>
          <w:rFonts w:cs="Arial"/>
        </w:rPr>
        <w:t>/Telefon-</w:t>
      </w:r>
      <w:r w:rsidRPr="00455075">
        <w:rPr>
          <w:rFonts w:cs="Arial"/>
        </w:rPr>
        <w:t>Wahlversammlung und Briefwahl ohne (vorherige) Vorlage von Nachweisen ist nicht möglich.</w:t>
      </w:r>
    </w:p>
    <w:p w14:paraId="67877BCE" w14:textId="562D27AD" w:rsidR="00306B67" w:rsidRPr="00455075" w:rsidRDefault="00306B67" w:rsidP="00C07629">
      <w:pPr>
        <w:pStyle w:val="Textblock"/>
        <w:tabs>
          <w:tab w:val="clear" w:pos="227"/>
          <w:tab w:val="clear" w:pos="935"/>
          <w:tab w:val="clear" w:pos="2187"/>
          <w:tab w:val="clear" w:pos="4819"/>
          <w:tab w:val="clear" w:pos="5839"/>
          <w:tab w:val="clear" w:pos="7257"/>
        </w:tabs>
        <w:spacing w:after="240" w:line="240" w:lineRule="auto"/>
        <w:rPr>
          <w:rFonts w:cs="Arial"/>
        </w:rPr>
      </w:pPr>
      <w:r w:rsidRPr="00455075">
        <w:rPr>
          <w:rFonts w:cs="Arial"/>
        </w:rPr>
        <w:t>Die Wahl der Vertrauensperson der schwerbehinderten Menschen und der stellvertretenden Mitglieder der Schwerbehindertenvertretung wird im Anschluss an die Online-</w:t>
      </w:r>
      <w:r w:rsidR="009037E5" w:rsidRPr="00455075">
        <w:rPr>
          <w:rFonts w:cs="Arial"/>
        </w:rPr>
        <w:t>/Telefon-</w:t>
      </w:r>
      <w:r w:rsidRPr="00455075">
        <w:rPr>
          <w:rFonts w:cs="Arial"/>
        </w:rPr>
        <w:t>Wahlversammlung in Form einer Briefwahl nach</w:t>
      </w:r>
      <w:r w:rsidR="00D31868">
        <w:rPr>
          <w:rFonts w:cs="Arial"/>
        </w:rPr>
        <w:t xml:space="preserve"> </w:t>
      </w:r>
      <w:r w:rsidRPr="00455075">
        <w:rPr>
          <w:rFonts w:cs="Arial"/>
        </w:rPr>
        <w:t>§</w:t>
      </w:r>
      <w:r w:rsidR="00D31868">
        <w:rPr>
          <w:rFonts w:cs="Arial"/>
        </w:rPr>
        <w:t> </w:t>
      </w:r>
      <w:r w:rsidRPr="00455075">
        <w:rPr>
          <w:rFonts w:cs="Arial"/>
        </w:rPr>
        <w:t xml:space="preserve">11 </w:t>
      </w:r>
      <w:proofErr w:type="spellStart"/>
      <w:r w:rsidRPr="00455075">
        <w:rPr>
          <w:rFonts w:cs="Arial"/>
        </w:rPr>
        <w:t>SchwbWVO</w:t>
      </w:r>
      <w:proofErr w:type="spellEnd"/>
      <w:r w:rsidRPr="00455075">
        <w:rPr>
          <w:rFonts w:cs="Arial"/>
        </w:rPr>
        <w:t xml:space="preserve"> eingeleitet.</w:t>
      </w:r>
    </w:p>
    <w:p w14:paraId="0FF3B692" w14:textId="2A5B8727" w:rsidR="00306B67" w:rsidRPr="00455075" w:rsidRDefault="00306B67" w:rsidP="00C07629">
      <w:pPr>
        <w:pStyle w:val="Textblock"/>
        <w:tabs>
          <w:tab w:val="clear" w:pos="227"/>
          <w:tab w:val="clear" w:pos="935"/>
          <w:tab w:val="clear" w:pos="2187"/>
          <w:tab w:val="clear" w:pos="4819"/>
          <w:tab w:val="clear" w:pos="5839"/>
          <w:tab w:val="clear" w:pos="7257"/>
        </w:tabs>
        <w:spacing w:line="240" w:lineRule="auto"/>
        <w:rPr>
          <w:rFonts w:cs="Arial"/>
        </w:rPr>
      </w:pPr>
      <w:r w:rsidRPr="00455075">
        <w:rPr>
          <w:rFonts w:cs="Arial"/>
        </w:rPr>
        <w:t xml:space="preserve">Die </w:t>
      </w:r>
      <w:r w:rsidR="0010457B" w:rsidRPr="00455075">
        <w:rPr>
          <w:rFonts w:cs="Arial"/>
        </w:rPr>
        <w:t>schriftliche</w:t>
      </w:r>
      <w:r w:rsidRPr="00455075">
        <w:rPr>
          <w:rFonts w:cs="Arial"/>
        </w:rPr>
        <w:t xml:space="preserve"> </w:t>
      </w:r>
      <w:r w:rsidR="0010457B" w:rsidRPr="00455075">
        <w:rPr>
          <w:rFonts w:cs="Arial"/>
        </w:rPr>
        <w:t>Stimmabgabe (Briefwahl) endet</w:t>
      </w:r>
    </w:p>
    <w:p w14:paraId="3FD29441" w14:textId="77777777" w:rsidR="002D398D" w:rsidRDefault="007754EC" w:rsidP="00C07629">
      <w:pPr>
        <w:pStyle w:val="Textblock"/>
        <w:tabs>
          <w:tab w:val="clear" w:pos="227"/>
          <w:tab w:val="clear" w:pos="935"/>
          <w:tab w:val="clear" w:pos="2187"/>
          <w:tab w:val="clear" w:pos="4819"/>
          <w:tab w:val="clear" w:pos="5839"/>
          <w:tab w:val="clear" w:pos="7257"/>
          <w:tab w:val="left" w:pos="3402"/>
          <w:tab w:val="left" w:pos="5954"/>
        </w:tabs>
        <w:spacing w:line="240" w:lineRule="auto"/>
      </w:pPr>
      <w:r>
        <w:tab/>
      </w:r>
      <w:r w:rsidR="00315132">
        <w:t>a</w:t>
      </w:r>
      <w:r w:rsidR="00D609BE" w:rsidRPr="001E5EFD">
        <w:t>m</w:t>
      </w:r>
      <w:r w:rsidR="00315132">
        <w:t xml:space="preserve"> </w:t>
      </w:r>
      <w:r w:rsidR="00D31868" w:rsidRPr="00315132">
        <w:rPr>
          <w:rFonts w:cs="Arial"/>
          <w:noProof/>
          <w:u w:val="single"/>
        </w:rPr>
        <w:tab/>
      </w:r>
      <w:r w:rsidR="00D609BE" w:rsidRPr="001E5EFD">
        <w:t>,</w:t>
      </w:r>
    </w:p>
    <w:p w14:paraId="5C4DD0A0" w14:textId="77777777" w:rsidR="002D398D" w:rsidRDefault="001E5EFD" w:rsidP="00C07629">
      <w:pPr>
        <w:pStyle w:val="Textblock"/>
        <w:tabs>
          <w:tab w:val="clear" w:pos="227"/>
          <w:tab w:val="clear" w:pos="935"/>
          <w:tab w:val="clear" w:pos="2187"/>
          <w:tab w:val="clear" w:pos="4819"/>
          <w:tab w:val="clear" w:pos="5839"/>
          <w:tab w:val="clear" w:pos="7257"/>
          <w:tab w:val="left" w:pos="3402"/>
          <w:tab w:val="left" w:pos="5954"/>
        </w:tabs>
        <w:spacing w:after="240" w:line="240" w:lineRule="auto"/>
      </w:pPr>
      <w:r w:rsidRPr="001E5EFD">
        <w:tab/>
      </w:r>
      <w:r w:rsidR="00D609BE" w:rsidRPr="001E5EFD">
        <w:t>um</w:t>
      </w:r>
      <w:r w:rsidR="00315132">
        <w:t xml:space="preserve"> </w:t>
      </w:r>
      <w:r w:rsidR="00D31868" w:rsidRPr="00315132">
        <w:rPr>
          <w:rFonts w:cs="Arial"/>
          <w:noProof/>
          <w:u w:val="single"/>
        </w:rPr>
        <w:tab/>
      </w:r>
      <w:r w:rsidRPr="001E5EFD">
        <w:rPr>
          <w:rFonts w:cs="Arial"/>
          <w:noProof/>
        </w:rPr>
        <w:t xml:space="preserve"> </w:t>
      </w:r>
      <w:r w:rsidR="00D609BE" w:rsidRPr="001E5EFD">
        <w:t>Uhr</w:t>
      </w:r>
    </w:p>
    <w:p w14:paraId="5320354D" w14:textId="1D5CB8F8" w:rsidR="00020C9C" w:rsidRDefault="00D609BE" w:rsidP="00C07629">
      <w:pPr>
        <w:pStyle w:val="Textblock"/>
        <w:tabs>
          <w:tab w:val="clear" w:pos="227"/>
          <w:tab w:val="clear" w:pos="935"/>
          <w:tab w:val="clear" w:pos="2187"/>
          <w:tab w:val="clear" w:pos="4819"/>
          <w:tab w:val="clear" w:pos="5839"/>
          <w:tab w:val="clear" w:pos="7257"/>
        </w:tabs>
        <w:spacing w:after="240" w:line="240" w:lineRule="auto"/>
        <w:rPr>
          <w:rFonts w:cs="Arial"/>
        </w:rPr>
      </w:pPr>
      <w:r>
        <w:rPr>
          <w:rFonts w:cs="Arial"/>
        </w:rPr>
        <w:t>Die Teilnahme an der Online</w:t>
      </w:r>
      <w:r w:rsidR="00AE4716">
        <w:rPr>
          <w:rFonts w:cs="Arial"/>
        </w:rPr>
        <w:t>/Telefon</w:t>
      </w:r>
      <w:r>
        <w:rPr>
          <w:rFonts w:cs="Arial"/>
        </w:rPr>
        <w:t xml:space="preserve">-Wahlversammlung ist </w:t>
      </w:r>
      <w:r w:rsidR="005A4404">
        <w:rPr>
          <w:rFonts w:cs="Arial"/>
        </w:rPr>
        <w:t xml:space="preserve">wie </w:t>
      </w:r>
      <w:r>
        <w:rPr>
          <w:rFonts w:cs="Arial"/>
        </w:rPr>
        <w:t>Arbeitszeit</w:t>
      </w:r>
      <w:r w:rsidR="005A4404">
        <w:rPr>
          <w:rFonts w:cs="Arial"/>
        </w:rPr>
        <w:t xml:space="preserve"> zu vergüten</w:t>
      </w:r>
      <w:r>
        <w:rPr>
          <w:rFonts w:cs="Arial"/>
        </w:rPr>
        <w:t xml:space="preserve">. </w:t>
      </w:r>
      <w:r w:rsidR="00020C9C" w:rsidRPr="00020C9C">
        <w:rPr>
          <w:rFonts w:cs="Arial"/>
        </w:rPr>
        <w:t>Den</w:t>
      </w:r>
      <w:r w:rsidR="00020C9C">
        <w:rPr>
          <w:rFonts w:cs="Arial"/>
        </w:rPr>
        <w:t xml:space="preserve"> </w:t>
      </w:r>
      <w:r w:rsidR="00020C9C" w:rsidRPr="00020C9C">
        <w:rPr>
          <w:rFonts w:cs="Arial"/>
        </w:rPr>
        <w:t>Arbeitsausfall</w:t>
      </w:r>
      <w:r w:rsidR="00020C9C">
        <w:rPr>
          <w:rFonts w:cs="Arial"/>
        </w:rPr>
        <w:t xml:space="preserve"> </w:t>
      </w:r>
      <w:r w:rsidR="00020C9C" w:rsidRPr="00020C9C">
        <w:rPr>
          <w:rFonts w:cs="Arial"/>
        </w:rPr>
        <w:t>und</w:t>
      </w:r>
      <w:r w:rsidR="00020C9C">
        <w:rPr>
          <w:rFonts w:cs="Arial"/>
        </w:rPr>
        <w:t xml:space="preserve"> </w:t>
      </w:r>
      <w:r w:rsidR="00020C9C" w:rsidRPr="00020C9C">
        <w:rPr>
          <w:rFonts w:cs="Arial"/>
        </w:rPr>
        <w:t>ggf.</w:t>
      </w:r>
      <w:r w:rsidR="00C72113">
        <w:rPr>
          <w:rFonts w:cs="Arial"/>
        </w:rPr>
        <w:t xml:space="preserve"> K</w:t>
      </w:r>
      <w:r w:rsidR="00020C9C" w:rsidRPr="00020C9C">
        <w:rPr>
          <w:rFonts w:cs="Arial"/>
        </w:rPr>
        <w:t>osten,</w:t>
      </w:r>
      <w:r w:rsidR="00020C9C">
        <w:rPr>
          <w:rFonts w:cs="Arial"/>
        </w:rPr>
        <w:t xml:space="preserve"> </w:t>
      </w:r>
      <w:r w:rsidR="00020C9C" w:rsidRPr="00020C9C">
        <w:rPr>
          <w:rFonts w:cs="Arial"/>
        </w:rPr>
        <w:t>die</w:t>
      </w:r>
      <w:r w:rsidR="00020C9C">
        <w:rPr>
          <w:rFonts w:cs="Arial"/>
        </w:rPr>
        <w:t xml:space="preserve"> </w:t>
      </w:r>
      <w:r w:rsidR="00020C9C" w:rsidRPr="00020C9C">
        <w:rPr>
          <w:rFonts w:cs="Arial"/>
        </w:rPr>
        <w:t>durch</w:t>
      </w:r>
      <w:r w:rsidR="00020C9C">
        <w:rPr>
          <w:rFonts w:cs="Arial"/>
        </w:rPr>
        <w:t xml:space="preserve"> </w:t>
      </w:r>
      <w:r w:rsidR="00020C9C" w:rsidRPr="00020C9C">
        <w:rPr>
          <w:rFonts w:cs="Arial"/>
        </w:rPr>
        <w:t>die</w:t>
      </w:r>
      <w:r w:rsidR="00020C9C">
        <w:rPr>
          <w:rFonts w:cs="Arial"/>
        </w:rPr>
        <w:t xml:space="preserve"> </w:t>
      </w:r>
      <w:r w:rsidR="00020C9C" w:rsidRPr="00020C9C">
        <w:rPr>
          <w:rFonts w:cs="Arial"/>
        </w:rPr>
        <w:t>Teilnahme</w:t>
      </w:r>
      <w:r w:rsidR="00020C9C">
        <w:rPr>
          <w:rFonts w:cs="Arial"/>
        </w:rPr>
        <w:t xml:space="preserve"> </w:t>
      </w:r>
      <w:r w:rsidR="00020C9C" w:rsidRPr="00020C9C">
        <w:rPr>
          <w:rFonts w:cs="Arial"/>
        </w:rPr>
        <w:t>an</w:t>
      </w:r>
      <w:r w:rsidR="00020C9C">
        <w:rPr>
          <w:rFonts w:cs="Arial"/>
        </w:rPr>
        <w:t xml:space="preserve"> </w:t>
      </w:r>
      <w:r w:rsidR="00020C9C" w:rsidRPr="00020C9C">
        <w:rPr>
          <w:rFonts w:cs="Arial"/>
        </w:rPr>
        <w:t>dieser</w:t>
      </w:r>
      <w:r w:rsidR="00020C9C">
        <w:rPr>
          <w:rFonts w:cs="Arial"/>
        </w:rPr>
        <w:t xml:space="preserve"> </w:t>
      </w:r>
      <w:r w:rsidR="00020C9C" w:rsidRPr="00020C9C">
        <w:rPr>
          <w:rFonts w:cs="Arial"/>
        </w:rPr>
        <w:t>Versammlung</w:t>
      </w:r>
      <w:r w:rsidR="00020C9C">
        <w:rPr>
          <w:rFonts w:cs="Arial"/>
        </w:rPr>
        <w:t xml:space="preserve"> </w:t>
      </w:r>
      <w:r w:rsidR="00020C9C" w:rsidRPr="00020C9C">
        <w:rPr>
          <w:rFonts w:cs="Arial"/>
        </w:rPr>
        <w:t>entstehen,</w:t>
      </w:r>
      <w:r w:rsidR="00020C9C">
        <w:rPr>
          <w:rFonts w:cs="Arial"/>
        </w:rPr>
        <w:t xml:space="preserve"> </w:t>
      </w:r>
      <w:r w:rsidR="00020C9C" w:rsidRPr="00020C9C">
        <w:rPr>
          <w:rFonts w:cs="Arial"/>
        </w:rPr>
        <w:t>muss</w:t>
      </w:r>
      <w:r w:rsidR="00020C9C">
        <w:rPr>
          <w:rFonts w:cs="Arial"/>
        </w:rPr>
        <w:t xml:space="preserve"> </w:t>
      </w:r>
      <w:r w:rsidR="00020C9C" w:rsidRPr="00020C9C">
        <w:rPr>
          <w:rFonts w:cs="Arial"/>
        </w:rPr>
        <w:t>gemäß</w:t>
      </w:r>
      <w:r w:rsidR="00020C9C">
        <w:rPr>
          <w:rFonts w:cs="Arial"/>
        </w:rPr>
        <w:t xml:space="preserve"> </w:t>
      </w:r>
      <w:r w:rsidR="00020C9C" w:rsidRPr="00020C9C">
        <w:rPr>
          <w:rFonts w:cs="Arial"/>
        </w:rPr>
        <w:t>§</w:t>
      </w:r>
      <w:r w:rsidR="00556D01">
        <w:rPr>
          <w:rFonts w:cs="Arial"/>
        </w:rPr>
        <w:t> </w:t>
      </w:r>
      <w:r w:rsidR="00850F32">
        <w:rPr>
          <w:rFonts w:cs="Arial"/>
        </w:rPr>
        <w:t>177</w:t>
      </w:r>
      <w:r w:rsidR="00020C9C">
        <w:rPr>
          <w:rFonts w:cs="Arial"/>
        </w:rPr>
        <w:t xml:space="preserve"> </w:t>
      </w:r>
      <w:r w:rsidR="00020C9C" w:rsidRPr="00020C9C">
        <w:rPr>
          <w:rFonts w:cs="Arial"/>
        </w:rPr>
        <w:t>Abs</w:t>
      </w:r>
      <w:r w:rsidR="00850F32">
        <w:rPr>
          <w:rFonts w:cs="Arial"/>
        </w:rPr>
        <w:t>atz</w:t>
      </w:r>
      <w:r w:rsidR="00556D01">
        <w:rPr>
          <w:rFonts w:cs="Arial"/>
        </w:rPr>
        <w:t> </w:t>
      </w:r>
      <w:r w:rsidR="00020C9C" w:rsidRPr="00020C9C">
        <w:rPr>
          <w:rFonts w:cs="Arial"/>
        </w:rPr>
        <w:t>6</w:t>
      </w:r>
      <w:r w:rsidR="00020C9C">
        <w:rPr>
          <w:rFonts w:cs="Arial"/>
        </w:rPr>
        <w:t xml:space="preserve"> </w:t>
      </w:r>
      <w:r w:rsidR="00020C9C" w:rsidRPr="00020C9C">
        <w:rPr>
          <w:rFonts w:cs="Arial"/>
        </w:rPr>
        <w:t>Neuntes</w:t>
      </w:r>
      <w:r w:rsidR="00020C9C">
        <w:rPr>
          <w:rFonts w:cs="Arial"/>
        </w:rPr>
        <w:t xml:space="preserve"> </w:t>
      </w:r>
      <w:r w:rsidR="00020C9C" w:rsidRPr="00020C9C">
        <w:rPr>
          <w:rFonts w:cs="Arial"/>
        </w:rPr>
        <w:t>Buch</w:t>
      </w:r>
      <w:r w:rsidR="00020C9C">
        <w:rPr>
          <w:rFonts w:cs="Arial"/>
        </w:rPr>
        <w:t xml:space="preserve"> </w:t>
      </w:r>
      <w:r w:rsidR="00020C9C" w:rsidRPr="00020C9C">
        <w:rPr>
          <w:rFonts w:cs="Arial"/>
        </w:rPr>
        <w:t>Sozialgesetzbuch</w:t>
      </w:r>
      <w:r w:rsidR="00020C9C">
        <w:rPr>
          <w:rFonts w:cs="Arial"/>
        </w:rPr>
        <w:t xml:space="preserve"> </w:t>
      </w:r>
      <w:r w:rsidR="00020C9C" w:rsidRPr="00020C9C">
        <w:rPr>
          <w:rFonts w:cs="Arial"/>
        </w:rPr>
        <w:t>in</w:t>
      </w:r>
      <w:r w:rsidR="00020C9C">
        <w:rPr>
          <w:rFonts w:cs="Arial"/>
        </w:rPr>
        <w:t xml:space="preserve"> </w:t>
      </w:r>
      <w:r w:rsidR="00020C9C" w:rsidRPr="00020C9C">
        <w:rPr>
          <w:rFonts w:cs="Arial"/>
        </w:rPr>
        <w:t>Verbindung</w:t>
      </w:r>
      <w:r w:rsidR="00020C9C">
        <w:rPr>
          <w:rFonts w:cs="Arial"/>
        </w:rPr>
        <w:t xml:space="preserve"> </w:t>
      </w:r>
      <w:r w:rsidR="00020C9C" w:rsidRPr="00020C9C">
        <w:rPr>
          <w:rFonts w:cs="Arial"/>
        </w:rPr>
        <w:t>mit</w:t>
      </w:r>
      <w:r w:rsidR="00020C9C">
        <w:rPr>
          <w:rFonts w:cs="Arial"/>
        </w:rPr>
        <w:t xml:space="preserve"> </w:t>
      </w:r>
      <w:r w:rsidR="00020C9C" w:rsidRPr="00020C9C">
        <w:rPr>
          <w:rFonts w:cs="Arial"/>
        </w:rPr>
        <w:t>§</w:t>
      </w:r>
      <w:r w:rsidR="00556D01">
        <w:rPr>
          <w:rFonts w:cs="Arial"/>
        </w:rPr>
        <w:t> </w:t>
      </w:r>
      <w:r w:rsidR="00020C9C" w:rsidRPr="00020C9C">
        <w:rPr>
          <w:rFonts w:cs="Arial"/>
        </w:rPr>
        <w:t>20</w:t>
      </w:r>
      <w:r w:rsidR="00020C9C">
        <w:rPr>
          <w:rFonts w:cs="Arial"/>
        </w:rPr>
        <w:t xml:space="preserve"> </w:t>
      </w:r>
      <w:r w:rsidR="00850F32">
        <w:rPr>
          <w:rFonts w:cs="Arial"/>
        </w:rPr>
        <w:t>Absatz</w:t>
      </w:r>
      <w:r w:rsidR="00556D01">
        <w:rPr>
          <w:rFonts w:cs="Arial"/>
        </w:rPr>
        <w:t> </w:t>
      </w:r>
      <w:r w:rsidR="00020C9C" w:rsidRPr="00020C9C">
        <w:rPr>
          <w:rFonts w:cs="Arial"/>
        </w:rPr>
        <w:t>3</w:t>
      </w:r>
      <w:r w:rsidR="00020C9C">
        <w:rPr>
          <w:rFonts w:cs="Arial"/>
        </w:rPr>
        <w:t xml:space="preserve"> </w:t>
      </w:r>
      <w:r w:rsidR="00020C9C" w:rsidRPr="00020C9C">
        <w:rPr>
          <w:rFonts w:cs="Arial"/>
        </w:rPr>
        <w:t>Betriebsverfassungsgesetz</w:t>
      </w:r>
      <w:r w:rsidR="00020C9C">
        <w:rPr>
          <w:rFonts w:cs="Arial"/>
        </w:rPr>
        <w:t xml:space="preserve"> </w:t>
      </w:r>
      <w:r w:rsidR="00020C9C" w:rsidRPr="00020C9C">
        <w:rPr>
          <w:rFonts w:cs="Arial"/>
        </w:rPr>
        <w:t>(bzw.</w:t>
      </w:r>
      <w:r w:rsidR="00020C9C">
        <w:rPr>
          <w:rFonts w:cs="Arial"/>
        </w:rPr>
        <w:t xml:space="preserve"> </w:t>
      </w:r>
      <w:r w:rsidR="00020C9C" w:rsidRPr="00020C9C">
        <w:rPr>
          <w:rFonts w:cs="Arial"/>
        </w:rPr>
        <w:t>Personalvertretungsrecht)</w:t>
      </w:r>
      <w:r w:rsidR="00020C9C">
        <w:rPr>
          <w:rFonts w:cs="Arial"/>
        </w:rPr>
        <w:t xml:space="preserve"> </w:t>
      </w:r>
      <w:r w:rsidR="00020C9C" w:rsidRPr="00020C9C">
        <w:rPr>
          <w:rFonts w:cs="Arial"/>
        </w:rPr>
        <w:t>der</w:t>
      </w:r>
      <w:r w:rsidR="00020C9C">
        <w:rPr>
          <w:rFonts w:cs="Arial"/>
        </w:rPr>
        <w:t xml:space="preserve"> </w:t>
      </w:r>
      <w:r w:rsidR="00020C9C" w:rsidRPr="00020C9C">
        <w:rPr>
          <w:rFonts w:cs="Arial"/>
        </w:rPr>
        <w:t>Arbeitgeber</w:t>
      </w:r>
      <w:r w:rsidR="00020C9C">
        <w:rPr>
          <w:rFonts w:cs="Arial"/>
        </w:rPr>
        <w:t xml:space="preserve"> </w:t>
      </w:r>
      <w:r w:rsidR="00020C9C" w:rsidRPr="00020C9C">
        <w:rPr>
          <w:rFonts w:cs="Arial"/>
        </w:rPr>
        <w:t>tragen.</w:t>
      </w:r>
    </w:p>
    <w:p w14:paraId="26E85F76" w14:textId="49087937" w:rsidR="006A66B8" w:rsidRPr="008E7678" w:rsidRDefault="006A66B8" w:rsidP="00C07629">
      <w:pPr>
        <w:pStyle w:val="Textblock"/>
        <w:tabs>
          <w:tab w:val="clear" w:pos="227"/>
          <w:tab w:val="clear" w:pos="935"/>
          <w:tab w:val="clear" w:pos="2187"/>
          <w:tab w:val="clear" w:pos="4819"/>
          <w:tab w:val="clear" w:pos="5839"/>
          <w:tab w:val="clear" w:pos="7257"/>
        </w:tabs>
        <w:spacing w:after="240" w:line="240" w:lineRule="auto"/>
        <w:rPr>
          <w:rFonts w:cs="Arial"/>
        </w:rPr>
      </w:pPr>
      <w:r w:rsidRPr="008E7678">
        <w:rPr>
          <w:rFonts w:cs="Arial"/>
        </w:rPr>
        <w:t>Sollten Sie behinderung</w:t>
      </w:r>
      <w:r w:rsidR="009037E5" w:rsidRPr="008E7678">
        <w:rPr>
          <w:rFonts w:cs="Arial"/>
        </w:rPr>
        <w:t>s</w:t>
      </w:r>
      <w:r w:rsidRPr="008E7678">
        <w:rPr>
          <w:rFonts w:cs="Arial"/>
        </w:rPr>
        <w:t>bedingten Unterstützungsbedarf bei der Teilnahme an der</w:t>
      </w:r>
      <w:r w:rsidR="009037E5" w:rsidRPr="008E7678">
        <w:rPr>
          <w:rFonts w:cs="Arial"/>
        </w:rPr>
        <w:t xml:space="preserve"> Online-</w:t>
      </w:r>
      <w:r w:rsidR="00BC365C">
        <w:rPr>
          <w:rFonts w:cs="Arial"/>
        </w:rPr>
        <w:t> </w:t>
      </w:r>
      <w:r w:rsidR="009037E5" w:rsidRPr="008E7678">
        <w:rPr>
          <w:rFonts w:cs="Arial"/>
        </w:rPr>
        <w:t>/</w:t>
      </w:r>
      <w:r w:rsidR="006F7AA5" w:rsidRPr="008E7678">
        <w:rPr>
          <w:rFonts w:cs="Arial"/>
        </w:rPr>
        <w:t xml:space="preserve"> T</w:t>
      </w:r>
      <w:r w:rsidR="009037E5" w:rsidRPr="008E7678">
        <w:rPr>
          <w:rFonts w:cs="Arial"/>
        </w:rPr>
        <w:t xml:space="preserve">elefon-Wahlversammlung haben, informieren Sie die </w:t>
      </w:r>
      <w:r w:rsidR="002E7F39" w:rsidRPr="008E7678">
        <w:rPr>
          <w:rFonts w:cs="Arial"/>
        </w:rPr>
        <w:t xml:space="preserve">amtierende Vertrauensperson / </w:t>
      </w:r>
      <w:r w:rsidR="006F7AA5" w:rsidRPr="008E7678">
        <w:rPr>
          <w:rFonts w:cs="Arial"/>
        </w:rPr>
        <w:t>die Einladende / den Einladenden</w:t>
      </w:r>
      <w:r w:rsidR="003B4936" w:rsidRPr="00177CAD">
        <w:rPr>
          <w:rFonts w:cs="Arial"/>
          <w:vertAlign w:val="superscript"/>
        </w:rPr>
        <w:t> </w:t>
      </w:r>
      <w:r w:rsidR="002E7F39" w:rsidRPr="00177CAD">
        <w:rPr>
          <w:rFonts w:cs="Arial"/>
          <w:vertAlign w:val="superscript"/>
        </w:rPr>
        <w:t>*</w:t>
      </w:r>
      <w:r w:rsidR="006F7AA5" w:rsidRPr="00177CAD">
        <w:rPr>
          <w:rFonts w:cs="Arial"/>
          <w:vertAlign w:val="superscript"/>
        </w:rPr>
        <w:t>)</w:t>
      </w:r>
      <w:r w:rsidR="009037E5" w:rsidRPr="008E7678">
        <w:rPr>
          <w:rFonts w:cs="Arial"/>
        </w:rPr>
        <w:t xml:space="preserve"> bitte frühzeitig.</w:t>
      </w:r>
    </w:p>
    <w:p w14:paraId="77E57D5B" w14:textId="2939EF1A" w:rsidR="002E7F39" w:rsidRPr="008E7678" w:rsidRDefault="009037E5" w:rsidP="00C07629">
      <w:pPr>
        <w:pStyle w:val="Textblock"/>
        <w:tabs>
          <w:tab w:val="clear" w:pos="227"/>
          <w:tab w:val="clear" w:pos="935"/>
          <w:tab w:val="clear" w:pos="2187"/>
          <w:tab w:val="clear" w:pos="4819"/>
          <w:tab w:val="clear" w:pos="5839"/>
          <w:tab w:val="clear" w:pos="7257"/>
        </w:tabs>
        <w:spacing w:after="0" w:line="240" w:lineRule="auto"/>
        <w:rPr>
          <w:rFonts w:cs="Arial"/>
        </w:rPr>
      </w:pPr>
      <w:r w:rsidRPr="008E7678">
        <w:rPr>
          <w:rFonts w:cs="Arial"/>
        </w:rPr>
        <w:t>(Empfehlung:)</w:t>
      </w:r>
    </w:p>
    <w:p w14:paraId="33E044EB" w14:textId="7628D09F" w:rsidR="00B521D0" w:rsidRDefault="009037E5" w:rsidP="00C07629">
      <w:pPr>
        <w:pStyle w:val="Textblock"/>
        <w:tabs>
          <w:tab w:val="clear" w:pos="227"/>
          <w:tab w:val="clear" w:pos="935"/>
          <w:tab w:val="clear" w:pos="2187"/>
          <w:tab w:val="clear" w:pos="4819"/>
          <w:tab w:val="clear" w:pos="5839"/>
          <w:tab w:val="clear" w:pos="7257"/>
          <w:tab w:val="left" w:pos="1843"/>
          <w:tab w:val="left" w:pos="3828"/>
          <w:tab w:val="left" w:pos="5529"/>
        </w:tabs>
        <w:spacing w:after="0" w:line="240" w:lineRule="auto"/>
        <w:rPr>
          <w:rFonts w:cs="Arial"/>
        </w:rPr>
      </w:pPr>
      <w:r w:rsidRPr="008E7678">
        <w:rPr>
          <w:rFonts w:cs="Arial"/>
        </w:rPr>
        <w:t>Am</w:t>
      </w:r>
      <w:r w:rsidR="009D3AF5" w:rsidRPr="008E7678">
        <w:rPr>
          <w:rFonts w:cs="Arial"/>
        </w:rPr>
        <w:t xml:space="preserve"> </w:t>
      </w:r>
      <w:r w:rsidR="002E7F39" w:rsidRPr="00F913F1">
        <w:rPr>
          <w:rFonts w:cs="Arial"/>
          <w:noProof/>
          <w:u w:val="single"/>
        </w:rPr>
        <w:tab/>
      </w:r>
      <w:r w:rsidR="002E7F39" w:rsidRPr="008E7678">
        <w:rPr>
          <w:rFonts w:cs="Arial"/>
        </w:rPr>
        <w:t xml:space="preserve"> </w:t>
      </w:r>
      <w:r w:rsidRPr="008E7678">
        <w:rPr>
          <w:rFonts w:cs="Arial"/>
        </w:rPr>
        <w:t>zwischen</w:t>
      </w:r>
      <w:r w:rsidR="00F913F1">
        <w:rPr>
          <w:rFonts w:cs="Arial"/>
        </w:rPr>
        <w:t xml:space="preserve"> </w:t>
      </w:r>
      <w:r w:rsidR="009D3AF5" w:rsidRPr="00F913F1">
        <w:rPr>
          <w:rFonts w:cs="Arial"/>
          <w:u w:val="single"/>
        </w:rPr>
        <w:tab/>
      </w:r>
      <w:r w:rsidR="009D3AF5" w:rsidRPr="008E7678">
        <w:rPr>
          <w:rFonts w:cs="Arial"/>
        </w:rPr>
        <w:t xml:space="preserve"> </w:t>
      </w:r>
      <w:r w:rsidRPr="008E7678">
        <w:rPr>
          <w:rFonts w:cs="Arial"/>
        </w:rPr>
        <w:t>und</w:t>
      </w:r>
      <w:r w:rsidR="00F913F1">
        <w:rPr>
          <w:rFonts w:cs="Arial"/>
        </w:rPr>
        <w:t xml:space="preserve"> </w:t>
      </w:r>
      <w:r w:rsidR="009D3AF5" w:rsidRPr="00F913F1">
        <w:rPr>
          <w:rFonts w:cs="Arial"/>
          <w:u w:val="single"/>
        </w:rPr>
        <w:tab/>
      </w:r>
      <w:r w:rsidR="00F913F1">
        <w:rPr>
          <w:rFonts w:cs="Arial"/>
        </w:rPr>
        <w:t xml:space="preserve"> </w:t>
      </w:r>
      <w:r w:rsidRPr="008E7678">
        <w:rPr>
          <w:rFonts w:cs="Arial"/>
        </w:rPr>
        <w:t xml:space="preserve">Uhr haben Sie die Möglichkeit, </w:t>
      </w:r>
      <w:r w:rsidR="00AE4716" w:rsidRPr="008E7678">
        <w:rPr>
          <w:rFonts w:cs="Arial"/>
        </w:rPr>
        <w:t>die Konferenztechnik zu testen.</w:t>
      </w:r>
    </w:p>
    <w:p w14:paraId="3A0701EC" w14:textId="189A90A7" w:rsidR="00020C9C" w:rsidRPr="008E7678" w:rsidRDefault="00AE4716" w:rsidP="00C07629">
      <w:pPr>
        <w:pStyle w:val="Textblock"/>
        <w:tabs>
          <w:tab w:val="clear" w:pos="227"/>
          <w:tab w:val="clear" w:pos="935"/>
          <w:tab w:val="clear" w:pos="2187"/>
          <w:tab w:val="clear" w:pos="4819"/>
          <w:tab w:val="clear" w:pos="5839"/>
          <w:tab w:val="clear" w:pos="7257"/>
          <w:tab w:val="left" w:pos="7371"/>
        </w:tabs>
        <w:spacing w:after="720" w:line="240" w:lineRule="auto"/>
        <w:rPr>
          <w:rFonts w:cs="Arial"/>
        </w:rPr>
      </w:pPr>
      <w:r w:rsidRPr="008E7678">
        <w:rPr>
          <w:rFonts w:cs="Arial"/>
        </w:rPr>
        <w:t>Die Z</w:t>
      </w:r>
      <w:r w:rsidR="002E7F39" w:rsidRPr="008E7678">
        <w:rPr>
          <w:rFonts w:cs="Arial"/>
        </w:rPr>
        <w:t>u</w:t>
      </w:r>
      <w:r w:rsidRPr="008E7678">
        <w:rPr>
          <w:rFonts w:cs="Arial"/>
        </w:rPr>
        <w:t>gangsdaten für den Technik-Test</w:t>
      </w:r>
      <w:r w:rsidR="00BC365C">
        <w:rPr>
          <w:rFonts w:cs="Arial"/>
        </w:rPr>
        <w:t xml:space="preserve"> lauten</w:t>
      </w:r>
      <w:r w:rsidRPr="008E7678">
        <w:rPr>
          <w:rFonts w:cs="Arial"/>
        </w:rPr>
        <w:t>:</w:t>
      </w:r>
      <w:r w:rsidR="00B521D0">
        <w:rPr>
          <w:rFonts w:cs="Arial"/>
        </w:rPr>
        <w:t xml:space="preserve"> </w:t>
      </w:r>
      <w:r w:rsidR="002E7F39" w:rsidRPr="00B521D0">
        <w:rPr>
          <w:rFonts w:cs="Arial"/>
          <w:noProof/>
          <w:u w:val="single"/>
        </w:rPr>
        <w:tab/>
      </w:r>
      <w:r w:rsidR="002E7F39" w:rsidRPr="008E7678">
        <w:rPr>
          <w:rFonts w:cs="Arial"/>
        </w:rPr>
        <w:t>.</w:t>
      </w:r>
    </w:p>
    <w:p w14:paraId="6040FED1" w14:textId="3D0B9EB4" w:rsidR="009B1F6F" w:rsidRPr="00BC5C54" w:rsidRDefault="009D3AF5" w:rsidP="00C07629">
      <w:pPr>
        <w:pStyle w:val="Textblock"/>
        <w:tabs>
          <w:tab w:val="clear" w:pos="227"/>
          <w:tab w:val="clear" w:pos="935"/>
          <w:tab w:val="clear" w:pos="2187"/>
          <w:tab w:val="clear" w:pos="4819"/>
          <w:tab w:val="clear" w:pos="5839"/>
          <w:tab w:val="clear" w:pos="7257"/>
          <w:tab w:val="left" w:pos="4253"/>
        </w:tabs>
        <w:spacing w:after="40" w:line="240" w:lineRule="auto"/>
        <w:rPr>
          <w:rFonts w:cs="Arial"/>
          <w:u w:val="single"/>
        </w:rPr>
      </w:pPr>
      <w:r w:rsidRPr="00BC5C54">
        <w:rPr>
          <w:rFonts w:cs="Arial"/>
          <w:u w:val="single"/>
        </w:rPr>
        <w:tab/>
      </w:r>
    </w:p>
    <w:p w14:paraId="387C7DAE" w14:textId="79097FE0" w:rsidR="00020C9C" w:rsidRPr="008E7678" w:rsidRDefault="00BC365C" w:rsidP="00C07629">
      <w:pPr>
        <w:pStyle w:val="Textblock"/>
        <w:tabs>
          <w:tab w:val="clear" w:pos="227"/>
          <w:tab w:val="clear" w:pos="935"/>
          <w:tab w:val="clear" w:pos="2187"/>
          <w:tab w:val="clear" w:pos="4819"/>
          <w:tab w:val="clear" w:pos="5839"/>
          <w:tab w:val="clear" w:pos="7257"/>
          <w:tab w:val="left" w:pos="1418"/>
        </w:tabs>
        <w:spacing w:after="720" w:line="240" w:lineRule="auto"/>
        <w:rPr>
          <w:rFonts w:cs="Arial"/>
        </w:rPr>
      </w:pPr>
      <w:r>
        <w:rPr>
          <w:rFonts w:cs="Arial"/>
        </w:rPr>
        <w:tab/>
      </w:r>
      <w:r w:rsidR="00020C9C" w:rsidRPr="008E7678">
        <w:rPr>
          <w:rFonts w:cs="Arial"/>
        </w:rPr>
        <w:t>(Unterschrift/en)</w:t>
      </w:r>
    </w:p>
    <w:p w14:paraId="0F597874" w14:textId="22EEEE1D" w:rsidR="0039080D" w:rsidRPr="008E7678" w:rsidRDefault="00020C9C" w:rsidP="00C07629">
      <w:pPr>
        <w:pStyle w:val="Textblock"/>
        <w:spacing w:after="0" w:line="240" w:lineRule="auto"/>
        <w:rPr>
          <w:rFonts w:cs="Arial"/>
          <w:b/>
        </w:rPr>
      </w:pPr>
      <w:r w:rsidRPr="008E7678">
        <w:rPr>
          <w:rFonts w:cs="Arial"/>
          <w:b/>
        </w:rPr>
        <w:t>Verteiler:</w:t>
      </w:r>
    </w:p>
    <w:p w14:paraId="433185FB" w14:textId="36A0700B" w:rsidR="0039080D" w:rsidRPr="008E7678" w:rsidRDefault="0039080D" w:rsidP="00C07629">
      <w:pPr>
        <w:pStyle w:val="Textblock"/>
        <w:numPr>
          <w:ilvl w:val="0"/>
          <w:numId w:val="2"/>
        </w:numPr>
        <w:tabs>
          <w:tab w:val="clear" w:pos="935"/>
          <w:tab w:val="clear" w:pos="2187"/>
          <w:tab w:val="clear" w:pos="4819"/>
          <w:tab w:val="clear" w:pos="5839"/>
          <w:tab w:val="clear" w:pos="7257"/>
        </w:tabs>
        <w:spacing w:after="0" w:line="240" w:lineRule="auto"/>
        <w:ind w:left="227" w:hanging="227"/>
        <w:rPr>
          <w:rFonts w:cs="Arial"/>
          <w:bCs/>
        </w:rPr>
      </w:pPr>
      <w:r w:rsidRPr="008E7678">
        <w:rPr>
          <w:rFonts w:cs="Arial"/>
          <w:bCs/>
        </w:rPr>
        <w:t>Aushang</w:t>
      </w:r>
    </w:p>
    <w:p w14:paraId="43F72F29" w14:textId="1E300BF7" w:rsidR="0039080D" w:rsidRPr="008E7678" w:rsidRDefault="0039080D" w:rsidP="00C07629">
      <w:pPr>
        <w:pStyle w:val="Textblock"/>
        <w:numPr>
          <w:ilvl w:val="0"/>
          <w:numId w:val="2"/>
        </w:numPr>
        <w:tabs>
          <w:tab w:val="clear" w:pos="935"/>
          <w:tab w:val="clear" w:pos="2187"/>
          <w:tab w:val="clear" w:pos="4819"/>
          <w:tab w:val="clear" w:pos="5839"/>
          <w:tab w:val="clear" w:pos="7257"/>
        </w:tabs>
        <w:spacing w:after="0" w:line="240" w:lineRule="auto"/>
        <w:ind w:left="227" w:hanging="227"/>
        <w:rPr>
          <w:rFonts w:cs="Arial"/>
          <w:bCs/>
        </w:rPr>
      </w:pPr>
      <w:r w:rsidRPr="008E7678">
        <w:rPr>
          <w:rFonts w:cs="Arial"/>
        </w:rPr>
        <w:t>eventuell persönlich an alle Wahlberechtigten</w:t>
      </w:r>
    </w:p>
    <w:p w14:paraId="3447D2C1" w14:textId="5FAFEAA1" w:rsidR="0039080D" w:rsidRPr="008E7678" w:rsidRDefault="0039080D" w:rsidP="00C07629">
      <w:pPr>
        <w:pStyle w:val="Textblock"/>
        <w:numPr>
          <w:ilvl w:val="0"/>
          <w:numId w:val="2"/>
        </w:numPr>
        <w:tabs>
          <w:tab w:val="clear" w:pos="935"/>
          <w:tab w:val="clear" w:pos="2187"/>
          <w:tab w:val="clear" w:pos="4819"/>
          <w:tab w:val="clear" w:pos="5839"/>
          <w:tab w:val="clear" w:pos="7257"/>
        </w:tabs>
        <w:spacing w:after="0" w:line="240" w:lineRule="auto"/>
        <w:ind w:left="227" w:hanging="227"/>
        <w:rPr>
          <w:rFonts w:cs="Arial"/>
          <w:bCs/>
        </w:rPr>
      </w:pPr>
      <w:r w:rsidRPr="008E7678">
        <w:rPr>
          <w:rFonts w:cs="Arial"/>
        </w:rPr>
        <w:t>Arbeitgeber/in zur Kenntnis</w:t>
      </w:r>
    </w:p>
    <w:p w14:paraId="7AC9035E" w14:textId="3F7F2FF6" w:rsidR="0039080D" w:rsidRPr="008E7678" w:rsidRDefault="0039080D" w:rsidP="00C07629">
      <w:pPr>
        <w:pStyle w:val="Textblock"/>
        <w:numPr>
          <w:ilvl w:val="0"/>
          <w:numId w:val="2"/>
        </w:numPr>
        <w:tabs>
          <w:tab w:val="clear" w:pos="935"/>
          <w:tab w:val="clear" w:pos="2187"/>
          <w:tab w:val="clear" w:pos="4819"/>
          <w:tab w:val="clear" w:pos="5839"/>
          <w:tab w:val="clear" w:pos="7257"/>
        </w:tabs>
        <w:spacing w:after="0" w:line="240" w:lineRule="auto"/>
        <w:ind w:left="227" w:hanging="227"/>
        <w:rPr>
          <w:rFonts w:cs="Arial"/>
          <w:bCs/>
        </w:rPr>
      </w:pPr>
      <w:r w:rsidRPr="008E7678">
        <w:rPr>
          <w:rFonts w:cs="Arial"/>
        </w:rPr>
        <w:t>Betriebsrat/Personalrat zur Kenntnis</w:t>
      </w:r>
    </w:p>
    <w:p w14:paraId="0D5FCFFB" w14:textId="12A8B640" w:rsidR="0039080D" w:rsidRPr="008E7678" w:rsidRDefault="0039080D" w:rsidP="00C07629">
      <w:pPr>
        <w:pStyle w:val="Textblock"/>
        <w:numPr>
          <w:ilvl w:val="0"/>
          <w:numId w:val="2"/>
        </w:numPr>
        <w:tabs>
          <w:tab w:val="clear" w:pos="935"/>
          <w:tab w:val="clear" w:pos="2187"/>
          <w:tab w:val="clear" w:pos="4819"/>
          <w:tab w:val="clear" w:pos="5839"/>
          <w:tab w:val="clear" w:pos="7257"/>
        </w:tabs>
        <w:spacing w:after="480" w:line="240" w:lineRule="auto"/>
        <w:ind w:left="227" w:hanging="227"/>
        <w:rPr>
          <w:rFonts w:cs="Arial"/>
          <w:bCs/>
        </w:rPr>
      </w:pPr>
      <w:r w:rsidRPr="008E7678">
        <w:rPr>
          <w:rFonts w:cs="Arial"/>
        </w:rPr>
        <w:t>Vertrauensperson</w:t>
      </w:r>
    </w:p>
    <w:p w14:paraId="1E5BACA9" w14:textId="3620DF6B" w:rsidR="00DC1F98" w:rsidRDefault="00020C9C" w:rsidP="00C07629">
      <w:pPr>
        <w:pStyle w:val="Textblock"/>
        <w:tabs>
          <w:tab w:val="clear" w:pos="227"/>
          <w:tab w:val="clear" w:pos="935"/>
          <w:tab w:val="clear" w:pos="2187"/>
          <w:tab w:val="clear" w:pos="4819"/>
          <w:tab w:val="clear" w:pos="5839"/>
          <w:tab w:val="clear" w:pos="7257"/>
          <w:tab w:val="left" w:pos="6237"/>
        </w:tabs>
        <w:spacing w:after="1440" w:line="240" w:lineRule="auto"/>
      </w:pPr>
      <w:r w:rsidRPr="00177CAD">
        <w:rPr>
          <w:vertAlign w:val="superscript"/>
        </w:rPr>
        <w:t>*)</w:t>
      </w:r>
      <w:r w:rsidRPr="008E7678">
        <w:t xml:space="preserve"> Nichtzutreffendes bitte streichen!</w:t>
      </w:r>
      <w:r w:rsidR="00553505" w:rsidRPr="008E7678">
        <w:tab/>
      </w:r>
      <w:r w:rsidRPr="008E7678">
        <w:t>–</w:t>
      </w:r>
      <w:r w:rsidR="0083073C" w:rsidRPr="008E7678">
        <w:t> </w:t>
      </w:r>
      <w:r w:rsidRPr="008E7678">
        <w:t>§</w:t>
      </w:r>
      <w:r w:rsidR="0083073C" w:rsidRPr="008E7678">
        <w:t> </w:t>
      </w:r>
      <w:r w:rsidR="00AC3919" w:rsidRPr="008E7678">
        <w:t xml:space="preserve">19 </w:t>
      </w:r>
      <w:proofErr w:type="spellStart"/>
      <w:r w:rsidR="00AC3919" w:rsidRPr="008E7678">
        <w:t>i</w:t>
      </w:r>
      <w:r w:rsidR="0083073C" w:rsidRPr="008E7678">
        <w:t>.</w:t>
      </w:r>
      <w:r w:rsidR="00AC3919" w:rsidRPr="008E7678">
        <w:t>V</w:t>
      </w:r>
      <w:r w:rsidR="0083073C" w:rsidRPr="008E7678">
        <w:t>.</w:t>
      </w:r>
      <w:r w:rsidR="00AC3919" w:rsidRPr="008E7678">
        <w:t>m</w:t>
      </w:r>
      <w:proofErr w:type="spellEnd"/>
      <w:r w:rsidR="0083073C" w:rsidRPr="008E7678">
        <w:t>.</w:t>
      </w:r>
      <w:r w:rsidR="00AC3919" w:rsidRPr="008E7678">
        <w:t xml:space="preserve"> 20 Abs.</w:t>
      </w:r>
      <w:r w:rsidR="0083073C" w:rsidRPr="008E7678">
        <w:t> </w:t>
      </w:r>
      <w:r w:rsidR="00AC3919" w:rsidRPr="008E7678">
        <w:t>5</w:t>
      </w:r>
      <w:r w:rsidR="00C72113" w:rsidRPr="008E7678">
        <w:t xml:space="preserve"> </w:t>
      </w:r>
      <w:proofErr w:type="spellStart"/>
      <w:r w:rsidRPr="008E7678">
        <w:t>SchwbVWO</w:t>
      </w:r>
      <w:proofErr w:type="spellEnd"/>
      <w:r w:rsidR="0083073C" w:rsidRPr="008E7678">
        <w:t> </w:t>
      </w:r>
      <w:r w:rsidRPr="008E7678">
        <w:t>–</w:t>
      </w:r>
    </w:p>
    <w:p w14:paraId="465E40F8" w14:textId="75A4C7C4" w:rsidR="00091122" w:rsidRPr="005E1CB5" w:rsidRDefault="00091122" w:rsidP="00C07629">
      <w:pPr>
        <w:pStyle w:val="Textblock"/>
        <w:tabs>
          <w:tab w:val="clear" w:pos="227"/>
          <w:tab w:val="clear" w:pos="935"/>
          <w:tab w:val="clear" w:pos="2187"/>
          <w:tab w:val="clear" w:pos="4819"/>
          <w:tab w:val="clear" w:pos="5839"/>
          <w:tab w:val="clear" w:pos="7257"/>
        </w:tabs>
        <w:spacing w:after="60" w:line="240" w:lineRule="auto"/>
        <w:rPr>
          <w:b/>
        </w:rPr>
      </w:pPr>
      <w:r w:rsidRPr="005E1CB5">
        <w:rPr>
          <w:b/>
        </w:rPr>
        <w:t>Hinweis zu den Einwahldaten:</w:t>
      </w:r>
    </w:p>
    <w:p w14:paraId="7EB1D21F" w14:textId="15213C2C" w:rsidR="00091122" w:rsidRDefault="00091122" w:rsidP="00C07629">
      <w:pPr>
        <w:pStyle w:val="Textblock"/>
        <w:tabs>
          <w:tab w:val="clear" w:pos="227"/>
          <w:tab w:val="clear" w:pos="935"/>
          <w:tab w:val="clear" w:pos="2187"/>
          <w:tab w:val="clear" w:pos="4819"/>
          <w:tab w:val="clear" w:pos="5839"/>
          <w:tab w:val="clear" w:pos="7257"/>
        </w:tabs>
        <w:spacing w:line="240" w:lineRule="auto"/>
      </w:pPr>
      <w:r>
        <w:t>Ob die Einwahldaten direkt in d</w:t>
      </w:r>
      <w:r w:rsidR="00FD3729">
        <w:t xml:space="preserve">ie Wahleinladung </w:t>
      </w:r>
      <w:r>
        <w:t>aufgenommen werden können, hängt von der zum Einsatz kommenden Videokonferenz</w:t>
      </w:r>
      <w:r w:rsidR="005E1CB5">
        <w:t>-</w:t>
      </w:r>
      <w:r>
        <w:t>Software ab. Bei Go-</w:t>
      </w:r>
      <w:proofErr w:type="spellStart"/>
      <w:r>
        <w:t>To</w:t>
      </w:r>
      <w:proofErr w:type="spellEnd"/>
      <w:r>
        <w:t xml:space="preserve">-Meeting oder </w:t>
      </w:r>
      <w:proofErr w:type="spellStart"/>
      <w:r>
        <w:t>Jitsi</w:t>
      </w:r>
      <w:proofErr w:type="spellEnd"/>
      <w:r>
        <w:t xml:space="preserve"> ist dies zum Bespiel aufgrund der Kürze des Links möglich. Bei Teams oder Zoom gar nicht. Hier bleibt Ihnen keine andere Option als den Einwahllink zu versenden</w:t>
      </w:r>
      <w:r w:rsidR="00FD3729">
        <w:t>.</w:t>
      </w:r>
    </w:p>
    <w:sectPr w:rsidR="00091122" w:rsidSect="008B0E78">
      <w:type w:val="continuous"/>
      <w:pgSz w:w="11906" w:h="16838"/>
      <w:pgMar w:top="1134" w:right="1134" w:bottom="993"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9607" w14:textId="77777777" w:rsidR="007C4435" w:rsidRDefault="007C4435" w:rsidP="004062E7">
      <w:r>
        <w:separator/>
      </w:r>
    </w:p>
  </w:endnote>
  <w:endnote w:type="continuationSeparator" w:id="0">
    <w:p w14:paraId="2A718AAC" w14:textId="77777777" w:rsidR="007C4435" w:rsidRDefault="007C4435" w:rsidP="0040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HelveticaL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75EA" w14:textId="77777777" w:rsidR="007C4435" w:rsidRDefault="007C4435" w:rsidP="004062E7">
      <w:r>
        <w:separator/>
      </w:r>
    </w:p>
  </w:footnote>
  <w:footnote w:type="continuationSeparator" w:id="0">
    <w:p w14:paraId="42863DE5" w14:textId="77777777" w:rsidR="007C4435" w:rsidRDefault="007C4435" w:rsidP="00406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025"/>
    <w:multiLevelType w:val="hybridMultilevel"/>
    <w:tmpl w:val="B1023F7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37333C"/>
    <w:multiLevelType w:val="hybridMultilevel"/>
    <w:tmpl w:val="80ACDDE4"/>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16cid:durableId="1239748758">
    <w:abstractNumId w:val="1"/>
  </w:num>
  <w:num w:numId="2" w16cid:durableId="132515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9C"/>
    <w:rsid w:val="00003C3C"/>
    <w:rsid w:val="00012877"/>
    <w:rsid w:val="00014E40"/>
    <w:rsid w:val="00020C9C"/>
    <w:rsid w:val="000453EC"/>
    <w:rsid w:val="0004580C"/>
    <w:rsid w:val="00080CAC"/>
    <w:rsid w:val="00091122"/>
    <w:rsid w:val="000A3BF1"/>
    <w:rsid w:val="000E3E38"/>
    <w:rsid w:val="0010457B"/>
    <w:rsid w:val="0014352C"/>
    <w:rsid w:val="00177CAD"/>
    <w:rsid w:val="00182BAF"/>
    <w:rsid w:val="001C1BA2"/>
    <w:rsid w:val="001D5B5B"/>
    <w:rsid w:val="001E5EFD"/>
    <w:rsid w:val="001F49A3"/>
    <w:rsid w:val="0020412E"/>
    <w:rsid w:val="00220801"/>
    <w:rsid w:val="002509BE"/>
    <w:rsid w:val="0025236A"/>
    <w:rsid w:val="002D398D"/>
    <w:rsid w:val="002E22D4"/>
    <w:rsid w:val="002E7F39"/>
    <w:rsid w:val="002F463A"/>
    <w:rsid w:val="00306B67"/>
    <w:rsid w:val="00315132"/>
    <w:rsid w:val="003167FD"/>
    <w:rsid w:val="00357E8B"/>
    <w:rsid w:val="003734D9"/>
    <w:rsid w:val="003800AA"/>
    <w:rsid w:val="003839E5"/>
    <w:rsid w:val="0038630D"/>
    <w:rsid w:val="0039080D"/>
    <w:rsid w:val="003B4936"/>
    <w:rsid w:val="004062E7"/>
    <w:rsid w:val="00455075"/>
    <w:rsid w:val="00455170"/>
    <w:rsid w:val="00455189"/>
    <w:rsid w:val="00464B97"/>
    <w:rsid w:val="004A7396"/>
    <w:rsid w:val="004B073D"/>
    <w:rsid w:val="004B61FA"/>
    <w:rsid w:val="004C21B9"/>
    <w:rsid w:val="00503854"/>
    <w:rsid w:val="005277E9"/>
    <w:rsid w:val="00530D5E"/>
    <w:rsid w:val="00531497"/>
    <w:rsid w:val="005512B4"/>
    <w:rsid w:val="00553505"/>
    <w:rsid w:val="00556D01"/>
    <w:rsid w:val="00573F78"/>
    <w:rsid w:val="00595F63"/>
    <w:rsid w:val="00597087"/>
    <w:rsid w:val="005A4404"/>
    <w:rsid w:val="005B67BF"/>
    <w:rsid w:val="005E1CB5"/>
    <w:rsid w:val="005E3F4E"/>
    <w:rsid w:val="00605D07"/>
    <w:rsid w:val="0061465F"/>
    <w:rsid w:val="00624EBC"/>
    <w:rsid w:val="00626F4B"/>
    <w:rsid w:val="006367C3"/>
    <w:rsid w:val="00647A6A"/>
    <w:rsid w:val="006A6506"/>
    <w:rsid w:val="006A66B8"/>
    <w:rsid w:val="006C3BA9"/>
    <w:rsid w:val="006D2227"/>
    <w:rsid w:val="006D24CB"/>
    <w:rsid w:val="006E0F42"/>
    <w:rsid w:val="006F7AA5"/>
    <w:rsid w:val="00701E93"/>
    <w:rsid w:val="00704BF8"/>
    <w:rsid w:val="00704EA9"/>
    <w:rsid w:val="00712976"/>
    <w:rsid w:val="0071385F"/>
    <w:rsid w:val="00714602"/>
    <w:rsid w:val="00732F77"/>
    <w:rsid w:val="00734DBD"/>
    <w:rsid w:val="00740454"/>
    <w:rsid w:val="0075390C"/>
    <w:rsid w:val="00766837"/>
    <w:rsid w:val="007754EC"/>
    <w:rsid w:val="00783F93"/>
    <w:rsid w:val="00786496"/>
    <w:rsid w:val="00791FAF"/>
    <w:rsid w:val="007B2E9B"/>
    <w:rsid w:val="007B451A"/>
    <w:rsid w:val="007C4435"/>
    <w:rsid w:val="007D2D60"/>
    <w:rsid w:val="007F71F3"/>
    <w:rsid w:val="008011E8"/>
    <w:rsid w:val="008108DB"/>
    <w:rsid w:val="00812C38"/>
    <w:rsid w:val="00813CBE"/>
    <w:rsid w:val="0082144A"/>
    <w:rsid w:val="00826D9D"/>
    <w:rsid w:val="008274F1"/>
    <w:rsid w:val="0083073C"/>
    <w:rsid w:val="00850457"/>
    <w:rsid w:val="00850F32"/>
    <w:rsid w:val="00860A60"/>
    <w:rsid w:val="008863FA"/>
    <w:rsid w:val="00886F4B"/>
    <w:rsid w:val="00895A06"/>
    <w:rsid w:val="008A5BE8"/>
    <w:rsid w:val="008B0E78"/>
    <w:rsid w:val="008E7678"/>
    <w:rsid w:val="009021D5"/>
    <w:rsid w:val="009037E5"/>
    <w:rsid w:val="009219FF"/>
    <w:rsid w:val="00973154"/>
    <w:rsid w:val="0099221F"/>
    <w:rsid w:val="0099405A"/>
    <w:rsid w:val="009B1F6F"/>
    <w:rsid w:val="009D3AF5"/>
    <w:rsid w:val="009D60A3"/>
    <w:rsid w:val="009E0664"/>
    <w:rsid w:val="009F24A6"/>
    <w:rsid w:val="00A02BDD"/>
    <w:rsid w:val="00A05122"/>
    <w:rsid w:val="00A443CC"/>
    <w:rsid w:val="00A47860"/>
    <w:rsid w:val="00A51F3B"/>
    <w:rsid w:val="00A56628"/>
    <w:rsid w:val="00A65982"/>
    <w:rsid w:val="00A7358C"/>
    <w:rsid w:val="00AC3919"/>
    <w:rsid w:val="00AD66F9"/>
    <w:rsid w:val="00AE4716"/>
    <w:rsid w:val="00AF7FA2"/>
    <w:rsid w:val="00B009EC"/>
    <w:rsid w:val="00B1084B"/>
    <w:rsid w:val="00B37726"/>
    <w:rsid w:val="00B521D0"/>
    <w:rsid w:val="00B54CD8"/>
    <w:rsid w:val="00B93B0C"/>
    <w:rsid w:val="00B96DE4"/>
    <w:rsid w:val="00B9757E"/>
    <w:rsid w:val="00BA79E1"/>
    <w:rsid w:val="00BB3A64"/>
    <w:rsid w:val="00BC365C"/>
    <w:rsid w:val="00BC5C54"/>
    <w:rsid w:val="00BC6DB9"/>
    <w:rsid w:val="00BF2331"/>
    <w:rsid w:val="00C013FC"/>
    <w:rsid w:val="00C045E1"/>
    <w:rsid w:val="00C07629"/>
    <w:rsid w:val="00C17316"/>
    <w:rsid w:val="00C1783B"/>
    <w:rsid w:val="00C2135B"/>
    <w:rsid w:val="00C21C92"/>
    <w:rsid w:val="00C346F8"/>
    <w:rsid w:val="00C47DF2"/>
    <w:rsid w:val="00C5526B"/>
    <w:rsid w:val="00C72113"/>
    <w:rsid w:val="00C87BF8"/>
    <w:rsid w:val="00CA4686"/>
    <w:rsid w:val="00CC20FC"/>
    <w:rsid w:val="00CD3D6F"/>
    <w:rsid w:val="00CE64A4"/>
    <w:rsid w:val="00D1237D"/>
    <w:rsid w:val="00D13679"/>
    <w:rsid w:val="00D31868"/>
    <w:rsid w:val="00D53950"/>
    <w:rsid w:val="00D609BE"/>
    <w:rsid w:val="00D83BF6"/>
    <w:rsid w:val="00D9606C"/>
    <w:rsid w:val="00DB22BC"/>
    <w:rsid w:val="00DC1F98"/>
    <w:rsid w:val="00DD2B18"/>
    <w:rsid w:val="00E34B69"/>
    <w:rsid w:val="00E40136"/>
    <w:rsid w:val="00E73694"/>
    <w:rsid w:val="00E846AC"/>
    <w:rsid w:val="00EA165C"/>
    <w:rsid w:val="00ED2545"/>
    <w:rsid w:val="00EF18D1"/>
    <w:rsid w:val="00F14B4C"/>
    <w:rsid w:val="00F20E7A"/>
    <w:rsid w:val="00F374C7"/>
    <w:rsid w:val="00F72723"/>
    <w:rsid w:val="00F83DF5"/>
    <w:rsid w:val="00F913F1"/>
    <w:rsid w:val="00FB0770"/>
    <w:rsid w:val="00FD3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AD67E"/>
  <w15:docId w15:val="{C8A1B9AF-ADA6-4C4D-9662-25D8E63B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82B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863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extblock">
    <w:name w:val="Textblock"/>
    <w:basedOn w:val="KeinAbsatzformat"/>
    <w:uiPriority w:val="99"/>
    <w:rsid w:val="00626F4B"/>
    <w:pPr>
      <w:tabs>
        <w:tab w:val="left" w:pos="227"/>
        <w:tab w:val="left" w:pos="935"/>
        <w:tab w:val="center" w:pos="2187"/>
        <w:tab w:val="left" w:pos="4819"/>
        <w:tab w:val="left" w:pos="5839"/>
        <w:tab w:val="left" w:pos="7257"/>
      </w:tabs>
      <w:spacing w:after="120" w:line="220" w:lineRule="atLeast"/>
    </w:pPr>
    <w:rPr>
      <w:rFonts w:ascii="Arial" w:hAnsi="Arial" w:cs="HelveticaNeue-Light"/>
      <w:sz w:val="19"/>
      <w:szCs w:val="19"/>
    </w:rPr>
  </w:style>
  <w:style w:type="paragraph" w:customStyle="1" w:styleId="G">
    <w:name w:val="G"/>
    <w:basedOn w:val="KeinAbsatzformat"/>
    <w:uiPriority w:val="99"/>
    <w:pPr>
      <w:tabs>
        <w:tab w:val="left" w:pos="1795"/>
      </w:tabs>
      <w:spacing w:after="120" w:line="220" w:lineRule="atLeast"/>
      <w:jc w:val="both"/>
    </w:pPr>
    <w:rPr>
      <w:rFonts w:ascii="HelveticaNeue-Light" w:hAnsi="HelveticaNeue-Light" w:cs="HelveticaNeue-Light"/>
      <w:sz w:val="19"/>
      <w:szCs w:val="19"/>
    </w:rPr>
  </w:style>
  <w:style w:type="paragraph" w:customStyle="1" w:styleId="EinfacherAbsatz">
    <w:name w:val="[Einfacher Absatz]"/>
    <w:basedOn w:val="KeinAbsatzformat"/>
    <w:uiPriority w:val="99"/>
    <w:rsid w:val="00020C9C"/>
    <w:pPr>
      <w:spacing w:line="240" w:lineRule="atLeast"/>
    </w:pPr>
    <w:rPr>
      <w:rFonts w:ascii="HelveticaLT" w:hAnsi="HelveticaLT" w:cs="HelveticaLT"/>
      <w:sz w:val="20"/>
      <w:szCs w:val="20"/>
    </w:rPr>
  </w:style>
  <w:style w:type="paragraph" w:styleId="Kopfzeile">
    <w:name w:val="header"/>
    <w:basedOn w:val="Standard"/>
    <w:link w:val="KopfzeileZchn"/>
    <w:uiPriority w:val="99"/>
    <w:unhideWhenUsed/>
    <w:rsid w:val="004062E7"/>
    <w:pPr>
      <w:tabs>
        <w:tab w:val="center" w:pos="4536"/>
        <w:tab w:val="right" w:pos="9072"/>
      </w:tabs>
    </w:pPr>
  </w:style>
  <w:style w:type="character" w:customStyle="1" w:styleId="KopfzeileZchn">
    <w:name w:val="Kopfzeile Zchn"/>
    <w:basedOn w:val="Absatz-Standardschriftart"/>
    <w:link w:val="Kopfzeile"/>
    <w:uiPriority w:val="99"/>
    <w:rsid w:val="004062E7"/>
  </w:style>
  <w:style w:type="paragraph" w:styleId="Fuzeile">
    <w:name w:val="footer"/>
    <w:basedOn w:val="Standard"/>
    <w:link w:val="FuzeileZchn"/>
    <w:uiPriority w:val="99"/>
    <w:unhideWhenUsed/>
    <w:rsid w:val="004062E7"/>
    <w:pPr>
      <w:tabs>
        <w:tab w:val="center" w:pos="4536"/>
        <w:tab w:val="right" w:pos="9072"/>
      </w:tabs>
    </w:pPr>
  </w:style>
  <w:style w:type="character" w:customStyle="1" w:styleId="FuzeileZchn">
    <w:name w:val="Fußzeile Zchn"/>
    <w:basedOn w:val="Absatz-Standardschriftart"/>
    <w:link w:val="Fuzeile"/>
    <w:uiPriority w:val="99"/>
    <w:rsid w:val="004062E7"/>
  </w:style>
  <w:style w:type="paragraph" w:styleId="Sprechblasentext">
    <w:name w:val="Balloon Text"/>
    <w:basedOn w:val="Standard"/>
    <w:link w:val="SprechblasentextZchn"/>
    <w:uiPriority w:val="99"/>
    <w:semiHidden/>
    <w:unhideWhenUsed/>
    <w:rsid w:val="00E401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0136"/>
    <w:rPr>
      <w:rFonts w:ascii="Tahoma" w:hAnsi="Tahoma" w:cs="Tahoma"/>
      <w:sz w:val="16"/>
      <w:szCs w:val="16"/>
    </w:rPr>
  </w:style>
  <w:style w:type="character" w:customStyle="1" w:styleId="berschrift1Zchn">
    <w:name w:val="Überschrift 1 Zchn"/>
    <w:basedOn w:val="Absatz-Standardschriftart"/>
    <w:link w:val="berschrift1"/>
    <w:uiPriority w:val="9"/>
    <w:rsid w:val="00182BAF"/>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38630D"/>
    <w:rPr>
      <w:rFonts w:asciiTheme="majorHAnsi" w:eastAsiaTheme="majorEastAsia" w:hAnsiTheme="majorHAnsi" w:cstheme="majorBidi"/>
      <w:color w:val="365F91" w:themeColor="accent1" w:themeShade="BF"/>
      <w:sz w:val="26"/>
      <w:szCs w:val="26"/>
    </w:rPr>
  </w:style>
  <w:style w:type="paragraph" w:customStyle="1" w:styleId="Flietext">
    <w:name w:val="Fließtext"/>
    <w:basedOn w:val="KeinAbsatzformat"/>
    <w:link w:val="FlietextZchn"/>
    <w:qFormat/>
    <w:rsid w:val="007D2D60"/>
    <w:pPr>
      <w:tabs>
        <w:tab w:val="left" w:pos="227"/>
        <w:tab w:val="left" w:pos="935"/>
        <w:tab w:val="center" w:pos="2187"/>
        <w:tab w:val="left" w:pos="4819"/>
        <w:tab w:val="left" w:pos="5839"/>
        <w:tab w:val="left" w:pos="7257"/>
      </w:tabs>
      <w:spacing w:after="156" w:line="240" w:lineRule="auto"/>
    </w:pPr>
    <w:rPr>
      <w:rFonts w:ascii="Arial" w:hAnsi="Arial" w:cs="Times New Roman"/>
      <w:sz w:val="19"/>
      <w:szCs w:val="19"/>
      <w:lang w:val="x-none" w:eastAsia="x-none"/>
    </w:rPr>
  </w:style>
  <w:style w:type="character" w:customStyle="1" w:styleId="FlietextZchn">
    <w:name w:val="Fließtext Zchn"/>
    <w:link w:val="Flietext"/>
    <w:rsid w:val="007D2D60"/>
    <w:rPr>
      <w:rFonts w:ascii="Arial" w:hAnsi="Arial"/>
      <w:color w:val="000000"/>
      <w:sz w:val="19"/>
      <w:szCs w:val="19"/>
      <w:lang w:val="x-none" w:eastAsia="x-none"/>
    </w:rPr>
  </w:style>
  <w:style w:type="paragraph" w:customStyle="1" w:styleId="Kopf2">
    <w:name w:val="Kopf 2"/>
    <w:basedOn w:val="KeinAbsatzformat"/>
    <w:link w:val="Kopf2Zchn"/>
    <w:qFormat/>
    <w:rsid w:val="007D2D60"/>
    <w:pPr>
      <w:tabs>
        <w:tab w:val="left" w:pos="142"/>
        <w:tab w:val="center" w:pos="2187"/>
        <w:tab w:val="left" w:pos="5245"/>
        <w:tab w:val="left" w:pos="6379"/>
      </w:tabs>
      <w:spacing w:after="120" w:line="240" w:lineRule="auto"/>
    </w:pPr>
    <w:rPr>
      <w:rFonts w:ascii="Arial" w:hAnsi="Arial" w:cs="Times New Roman"/>
      <w:sz w:val="19"/>
      <w:szCs w:val="19"/>
      <w:lang w:val="x-none" w:eastAsia="x-none"/>
    </w:rPr>
  </w:style>
  <w:style w:type="character" w:customStyle="1" w:styleId="Kopf2Zchn">
    <w:name w:val="Kopf 2 Zchn"/>
    <w:link w:val="Kopf2"/>
    <w:rsid w:val="007D2D60"/>
    <w:rPr>
      <w:rFonts w:ascii="Arial" w:hAnsi="Arial"/>
      <w:color w:val="000000"/>
      <w:sz w:val="19"/>
      <w:szCs w:val="1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4520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EA8E5-CAB5-4F1D-BCB2-3EA89CC2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3820</Characters>
  <Application>Microsoft Office Word</Application>
  <DocSecurity>0</DocSecurity>
  <Lines>31</Lines>
  <Paragraphs>8</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Formular Einladung zur Wahlversammlung VE</vt:lpstr>
      <vt:lpstr>EINLADUNG ZUR WAHLVERSAMMLUNG</vt:lpstr>
      <vt:lpstr>für die Wahl der Schwerbehindertenvertretung</vt:lpstr>
    </vt:vector>
  </TitlesOfParts>
  <Company>BIH</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Einladung zur Wahlversammlung VE</dc:title>
  <dc:subject>Wahl der Schwerbehindertenvertreung 2014, Vereinfachtes Wahlverfahren</dc:subject>
  <dc:creator>LWV</dc:creator>
  <cp:lastModifiedBy>Oliver Brülls</cp:lastModifiedBy>
  <cp:revision>106</cp:revision>
  <cp:lastPrinted>2014-02-06T09:45:00Z</cp:lastPrinted>
  <dcterms:created xsi:type="dcterms:W3CDTF">2022-10-04T12:52:00Z</dcterms:created>
  <dcterms:modified xsi:type="dcterms:W3CDTF">2022-10-14T12:42:00Z</dcterms:modified>
</cp:coreProperties>
</file>